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BA74" w14:textId="77777777" w:rsidR="00CE4623" w:rsidRDefault="00CE4623" w:rsidP="00CE4623">
      <w:pPr>
        <w:pStyle w:val="Akapitzlist"/>
        <w:spacing w:line="20" w:lineRule="atLeast"/>
        <w:ind w:left="284"/>
        <w:jc w:val="center"/>
        <w:rPr>
          <w:sz w:val="28"/>
          <w:szCs w:val="28"/>
        </w:rPr>
      </w:pPr>
    </w:p>
    <w:p w14:paraId="4ADAF122" w14:textId="7B16DD45" w:rsidR="00CE4623" w:rsidRPr="00C56CA5" w:rsidRDefault="00CE4623" w:rsidP="00CE462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Wiosen</w:t>
      </w:r>
      <w:r w:rsidRPr="00C56CA5">
        <w:rPr>
          <w:b/>
          <w:bCs/>
          <w:sz w:val="36"/>
          <w:szCs w:val="36"/>
        </w:rPr>
        <w:t>ny</w:t>
      </w:r>
      <w:r>
        <w:rPr>
          <w:b/>
          <w:bCs/>
          <w:sz w:val="36"/>
          <w:szCs w:val="36"/>
        </w:rPr>
        <w:t xml:space="preserve"> </w:t>
      </w:r>
      <w:r w:rsidRPr="00C56CA5">
        <w:rPr>
          <w:b/>
          <w:bCs/>
          <w:sz w:val="36"/>
          <w:szCs w:val="36"/>
        </w:rPr>
        <w:t>Dzień</w:t>
      </w:r>
      <w:r>
        <w:rPr>
          <w:b/>
          <w:bCs/>
          <w:sz w:val="36"/>
          <w:szCs w:val="36"/>
        </w:rPr>
        <w:t xml:space="preserve"> </w:t>
      </w:r>
      <w:r w:rsidRPr="00C56CA5">
        <w:rPr>
          <w:b/>
          <w:bCs/>
          <w:sz w:val="36"/>
          <w:szCs w:val="36"/>
        </w:rPr>
        <w:t>Wspólnoty</w:t>
      </w:r>
      <w:r>
        <w:rPr>
          <w:b/>
          <w:bCs/>
          <w:sz w:val="36"/>
          <w:szCs w:val="36"/>
        </w:rPr>
        <w:t xml:space="preserve"> </w:t>
      </w:r>
      <w:r w:rsidRPr="00C56CA5">
        <w:rPr>
          <w:b/>
          <w:bCs/>
          <w:sz w:val="36"/>
          <w:szCs w:val="36"/>
        </w:rPr>
        <w:t>Diakonii</w:t>
      </w:r>
      <w:r>
        <w:rPr>
          <w:b/>
          <w:bCs/>
          <w:sz w:val="36"/>
          <w:szCs w:val="36"/>
        </w:rPr>
        <w:t xml:space="preserve"> </w:t>
      </w:r>
      <w:r w:rsidRPr="00C56CA5">
        <w:rPr>
          <w:b/>
          <w:bCs/>
          <w:sz w:val="36"/>
          <w:szCs w:val="36"/>
        </w:rPr>
        <w:t>Diecezjalnych</w:t>
      </w:r>
    </w:p>
    <w:p w14:paraId="702B18C6" w14:textId="21D663CE" w:rsidR="00CE4623" w:rsidRPr="00CE4623" w:rsidRDefault="00CE4623" w:rsidP="00CE4623">
      <w:pPr>
        <w:pStyle w:val="Akapitzlist"/>
        <w:spacing w:line="20" w:lineRule="atLeast"/>
        <w:ind w:left="28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20-</w:t>
      </w:r>
      <w:r w:rsidRPr="00C56CA5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1 III 2026</w:t>
      </w:r>
      <w:r w:rsidR="00441298">
        <w:rPr>
          <w:b/>
          <w:bCs/>
          <w:sz w:val="36"/>
          <w:szCs w:val="36"/>
        </w:rPr>
        <w:t xml:space="preserve">. </w:t>
      </w:r>
      <w:r w:rsidRPr="00CE4623">
        <w:rPr>
          <w:b/>
          <w:bCs/>
          <w:sz w:val="36"/>
          <w:szCs w:val="36"/>
        </w:rPr>
        <w:t xml:space="preserve">Ewangelizacja </w:t>
      </w:r>
      <w:r w:rsidR="00151A24">
        <w:rPr>
          <w:b/>
          <w:bCs/>
          <w:sz w:val="36"/>
          <w:szCs w:val="36"/>
        </w:rPr>
        <w:t>jako dzieło</w:t>
      </w:r>
      <w:r w:rsidRPr="00CE4623">
        <w:rPr>
          <w:b/>
          <w:bCs/>
          <w:sz w:val="36"/>
          <w:szCs w:val="36"/>
        </w:rPr>
        <w:t xml:space="preserve"> pok</w:t>
      </w:r>
      <w:r w:rsidR="00151A24">
        <w:rPr>
          <w:b/>
          <w:bCs/>
          <w:sz w:val="36"/>
          <w:szCs w:val="36"/>
        </w:rPr>
        <w:t>oju</w:t>
      </w:r>
      <w:r w:rsidRPr="00CE4623">
        <w:rPr>
          <w:b/>
          <w:bCs/>
          <w:sz w:val="36"/>
          <w:szCs w:val="36"/>
        </w:rPr>
        <w:t>.</w:t>
      </w:r>
    </w:p>
    <w:p w14:paraId="5921DCED" w14:textId="77777777" w:rsidR="00CE4623" w:rsidRDefault="00CE4623" w:rsidP="00CE4623">
      <w:pPr>
        <w:pStyle w:val="Akapitzlist"/>
        <w:spacing w:line="20" w:lineRule="atLeast"/>
        <w:ind w:left="284"/>
        <w:rPr>
          <w:sz w:val="28"/>
          <w:szCs w:val="28"/>
        </w:rPr>
      </w:pPr>
    </w:p>
    <w:p w14:paraId="269BA1BC" w14:textId="0534ACFE" w:rsidR="00CE4623" w:rsidRDefault="00CE4623" w:rsidP="00151A24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Wprowadzenie</w:t>
      </w:r>
    </w:p>
    <w:p w14:paraId="160E568F" w14:textId="3F41CF9D" w:rsidR="000A22DB" w:rsidRPr="000F15EA" w:rsidRDefault="00CE4623" w:rsidP="00151A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Tematem 51. Kongregacji Odpowiedzialnych</w:t>
      </w:r>
      <w:r w:rsidR="000A22DB">
        <w:rPr>
          <w:sz w:val="28"/>
          <w:szCs w:val="28"/>
        </w:rPr>
        <w:t xml:space="preserve">, a jednocześnie tematem obecnego roku formacyjnego są słowa Chrystusa: </w:t>
      </w:r>
      <w:r w:rsidR="000A22DB" w:rsidRPr="000A22DB">
        <w:rPr>
          <w:i/>
          <w:iCs/>
          <w:sz w:val="28"/>
          <w:szCs w:val="28"/>
        </w:rPr>
        <w:t>Pokój mój daję wam</w:t>
      </w:r>
      <w:r w:rsidR="000A22DB">
        <w:rPr>
          <w:sz w:val="28"/>
          <w:szCs w:val="28"/>
        </w:rPr>
        <w:t>. Zostały one zaczerpnięte z Ewangelii według św. Jana nieprzypadkowo, gdyż podejmując temat pokoju musimy mieć na uwadze</w:t>
      </w:r>
      <w:r w:rsidR="00A77F32">
        <w:rPr>
          <w:sz w:val="28"/>
          <w:szCs w:val="28"/>
        </w:rPr>
        <w:t xml:space="preserve"> że</w:t>
      </w:r>
      <w:r w:rsidR="000A22DB">
        <w:rPr>
          <w:sz w:val="28"/>
          <w:szCs w:val="28"/>
        </w:rPr>
        <w:t>, jak to mówiłem w referacie programowym</w:t>
      </w:r>
      <w:r w:rsidR="00A77F32">
        <w:rPr>
          <w:sz w:val="28"/>
          <w:szCs w:val="28"/>
        </w:rPr>
        <w:t>,</w:t>
      </w:r>
      <w:r w:rsidR="00182186">
        <w:rPr>
          <w:sz w:val="28"/>
          <w:szCs w:val="28"/>
        </w:rPr>
        <w:t xml:space="preserve"> nie jesteśmy organizacją polityczną czy społeczną, która chce </w:t>
      </w:r>
      <w:r w:rsidR="000A22DB" w:rsidRPr="00182186">
        <w:rPr>
          <w:sz w:val="28"/>
          <w:szCs w:val="28"/>
        </w:rPr>
        <w:t xml:space="preserve">ułożyć </w:t>
      </w:r>
      <w:r w:rsidR="000F15EA">
        <w:rPr>
          <w:sz w:val="28"/>
          <w:szCs w:val="28"/>
        </w:rPr>
        <w:t xml:space="preserve">swój </w:t>
      </w:r>
      <w:r w:rsidR="000A22DB" w:rsidRPr="00182186">
        <w:rPr>
          <w:sz w:val="28"/>
          <w:szCs w:val="28"/>
        </w:rPr>
        <w:t>program kampanii na rzecz pokoju.</w:t>
      </w:r>
      <w:r w:rsidR="000A22DB" w:rsidRPr="000A22DB">
        <w:rPr>
          <w:i/>
          <w:iCs/>
          <w:sz w:val="28"/>
          <w:szCs w:val="28"/>
        </w:rPr>
        <w:t xml:space="preserve"> </w:t>
      </w:r>
      <w:r w:rsidR="000A22DB" w:rsidRPr="000F15EA">
        <w:rPr>
          <w:sz w:val="28"/>
          <w:szCs w:val="28"/>
        </w:rPr>
        <w:t>Ale</w:t>
      </w:r>
      <w:r w:rsidR="00182186" w:rsidRPr="000F15EA">
        <w:rPr>
          <w:sz w:val="28"/>
          <w:szCs w:val="28"/>
        </w:rPr>
        <w:t>, jako</w:t>
      </w:r>
      <w:r w:rsidR="000A22DB" w:rsidRPr="000F15EA">
        <w:rPr>
          <w:sz w:val="28"/>
          <w:szCs w:val="28"/>
        </w:rPr>
        <w:t xml:space="preserve"> ruch odnowy Kościoła, który pragnie być wierny charyzmatowi, jaki otrzymał od swojego Założyciela</w:t>
      </w:r>
      <w:r w:rsidR="00182186" w:rsidRPr="000F15EA">
        <w:rPr>
          <w:sz w:val="28"/>
          <w:szCs w:val="28"/>
        </w:rPr>
        <w:t xml:space="preserve">, pragniemy wyrazić nasz wkład w budowanie pokoju pomiędzy ludźmi, wspólnotami i całymi narodami, poprzez to, co ciągle staramy się robić, a więc wypełniając </w:t>
      </w:r>
      <w:r w:rsidR="000A22DB" w:rsidRPr="000F15EA">
        <w:rPr>
          <w:sz w:val="28"/>
          <w:szCs w:val="28"/>
        </w:rPr>
        <w:t xml:space="preserve"> dzieło ewangelizacji, formowanie uczniów Chrystusa oraz promieniowanie nową kulturą wszędzie tam, gdzie jesteśmy. </w:t>
      </w:r>
    </w:p>
    <w:p w14:paraId="6DE53200" w14:textId="28BFB8E6" w:rsidR="000A22DB" w:rsidRDefault="000F5437" w:rsidP="000F5437">
      <w:pPr>
        <w:spacing w:before="80" w:after="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Obecny, wiosenny Dzień Wspólnoty Diakonii Diecezjalnych, podejmie temat powiązania pomiędzy misją ewangelizacji, która jest podstawowym wyzwaniem i powołaniem naszego Ruchu, a dziełem krzewienia pokoju w świecie. </w:t>
      </w:r>
      <w:r w:rsidR="00AA3D95">
        <w:rPr>
          <w:sz w:val="28"/>
          <w:szCs w:val="28"/>
        </w:rPr>
        <w:t>P</w:t>
      </w:r>
      <w:r w:rsidR="00CD1AFE">
        <w:rPr>
          <w:sz w:val="28"/>
          <w:szCs w:val="28"/>
        </w:rPr>
        <w:t>odstawowym punktem odniesienia będzie tekst mojego referatu programowego na bieżący rok formacji.</w:t>
      </w:r>
    </w:p>
    <w:p w14:paraId="0494BF4F" w14:textId="617B27AE" w:rsidR="00CD1AFE" w:rsidRPr="000F5437" w:rsidRDefault="00CD1AFE" w:rsidP="00CD1AFE">
      <w:pPr>
        <w:spacing w:before="80" w:after="80"/>
        <w:jc w:val="right"/>
        <w:rPr>
          <w:sz w:val="28"/>
          <w:szCs w:val="28"/>
        </w:rPr>
      </w:pPr>
      <w:r>
        <w:rPr>
          <w:sz w:val="28"/>
          <w:szCs w:val="28"/>
        </w:rPr>
        <w:t>Ks. Marek Sędek</w:t>
      </w:r>
    </w:p>
    <w:p w14:paraId="6384D3F9" w14:textId="77777777" w:rsidR="000A22DB" w:rsidRDefault="000A22DB" w:rsidP="000A22DB">
      <w:pPr>
        <w:jc w:val="both"/>
        <w:rPr>
          <w:sz w:val="28"/>
          <w:szCs w:val="28"/>
        </w:rPr>
      </w:pPr>
    </w:p>
    <w:p w14:paraId="62BEA410" w14:textId="77777777" w:rsidR="00151A24" w:rsidRDefault="00151A24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1A01C5AB" w14:textId="6A373379" w:rsidR="00B95BBC" w:rsidRPr="00151A24" w:rsidRDefault="00B95BBC" w:rsidP="00E6567E">
      <w:pPr>
        <w:jc w:val="center"/>
        <w:rPr>
          <w:rFonts w:cstheme="minorHAnsi"/>
          <w:b/>
          <w:bCs/>
          <w:sz w:val="28"/>
          <w:szCs w:val="28"/>
        </w:rPr>
      </w:pPr>
      <w:r w:rsidRPr="00151A24">
        <w:rPr>
          <w:rFonts w:cstheme="minorHAnsi"/>
          <w:b/>
          <w:bCs/>
          <w:sz w:val="28"/>
          <w:szCs w:val="28"/>
        </w:rPr>
        <w:lastRenderedPageBreak/>
        <w:t>PLAN DWDD</w:t>
      </w:r>
    </w:p>
    <w:p w14:paraId="51090185" w14:textId="77777777" w:rsidR="00B95BBC" w:rsidRPr="00151A24" w:rsidRDefault="00B95BBC" w:rsidP="00B95BBC">
      <w:pPr>
        <w:rPr>
          <w:rFonts w:cstheme="minorHAnsi"/>
          <w:b/>
          <w:bCs/>
          <w:sz w:val="28"/>
          <w:szCs w:val="28"/>
        </w:rPr>
      </w:pPr>
    </w:p>
    <w:p w14:paraId="618C2155" w14:textId="77777777" w:rsidR="00B95BBC" w:rsidRPr="00151A24" w:rsidRDefault="00B95BBC" w:rsidP="00B95BBC">
      <w:pPr>
        <w:spacing w:line="360" w:lineRule="auto"/>
        <w:rPr>
          <w:rFonts w:cstheme="minorHAnsi"/>
          <w:b/>
          <w:sz w:val="28"/>
          <w:szCs w:val="28"/>
        </w:rPr>
      </w:pPr>
      <w:r w:rsidRPr="00151A24">
        <w:rPr>
          <w:rFonts w:cstheme="minorHAnsi"/>
          <w:b/>
          <w:sz w:val="28"/>
          <w:szCs w:val="28"/>
        </w:rPr>
        <w:t>1) Jutrznia – z dnia</w:t>
      </w:r>
    </w:p>
    <w:p w14:paraId="57E7A7CC" w14:textId="77777777" w:rsidR="00B95BBC" w:rsidRPr="00151A24" w:rsidRDefault="00B95BBC" w:rsidP="00B95BBC">
      <w:pPr>
        <w:spacing w:line="360" w:lineRule="auto"/>
        <w:rPr>
          <w:rFonts w:cstheme="minorHAnsi"/>
          <w:b/>
          <w:sz w:val="28"/>
          <w:szCs w:val="28"/>
        </w:rPr>
      </w:pPr>
      <w:r w:rsidRPr="00151A24">
        <w:rPr>
          <w:rFonts w:cstheme="minorHAnsi"/>
          <w:b/>
          <w:sz w:val="28"/>
          <w:szCs w:val="28"/>
        </w:rPr>
        <w:t>2) Zawiązanie wspólnoty, przedstawienie się według diecezji</w:t>
      </w:r>
    </w:p>
    <w:p w14:paraId="6D1D28DB" w14:textId="77777777" w:rsidR="00B95BBC" w:rsidRPr="00151A24" w:rsidRDefault="00B95BBC" w:rsidP="000F15EA">
      <w:pPr>
        <w:spacing w:line="240" w:lineRule="auto"/>
        <w:rPr>
          <w:rFonts w:cstheme="minorHAnsi"/>
          <w:sz w:val="28"/>
          <w:szCs w:val="28"/>
        </w:rPr>
      </w:pPr>
      <w:r w:rsidRPr="00151A24">
        <w:rPr>
          <w:rFonts w:cstheme="minorHAnsi"/>
          <w:b/>
          <w:sz w:val="28"/>
          <w:szCs w:val="28"/>
        </w:rPr>
        <w:t>3) Wprowadzenie w temat DWDD</w:t>
      </w:r>
    </w:p>
    <w:p w14:paraId="2B3241B8" w14:textId="11FD8A93" w:rsidR="00441298" w:rsidRDefault="00B95BBC" w:rsidP="00441298">
      <w:pPr>
        <w:spacing w:line="240" w:lineRule="auto"/>
        <w:ind w:left="284"/>
        <w:rPr>
          <w:rFonts w:cstheme="minorHAnsi"/>
          <w:sz w:val="28"/>
          <w:szCs w:val="28"/>
        </w:rPr>
      </w:pPr>
      <w:r w:rsidRPr="00151A24">
        <w:rPr>
          <w:rFonts w:cstheme="minorHAnsi"/>
          <w:sz w:val="28"/>
          <w:szCs w:val="28"/>
        </w:rPr>
        <w:t xml:space="preserve">Krótka katecheza lub odtworzenie </w:t>
      </w:r>
      <w:r w:rsidR="007C2F9F">
        <w:rPr>
          <w:rFonts w:cstheme="minorHAnsi"/>
          <w:sz w:val="28"/>
          <w:szCs w:val="28"/>
        </w:rPr>
        <w:t xml:space="preserve">pierwszego </w:t>
      </w:r>
      <w:r w:rsidRPr="00151A24">
        <w:rPr>
          <w:rFonts w:cstheme="minorHAnsi"/>
          <w:sz w:val="28"/>
          <w:szCs w:val="28"/>
        </w:rPr>
        <w:t xml:space="preserve">fragmentu referatu </w:t>
      </w:r>
      <w:r w:rsidR="00441298">
        <w:rPr>
          <w:rFonts w:cstheme="minorHAnsi"/>
          <w:sz w:val="28"/>
          <w:szCs w:val="28"/>
        </w:rPr>
        <w:t>programowego</w:t>
      </w:r>
      <w:r w:rsidRPr="00151A24">
        <w:rPr>
          <w:rFonts w:cstheme="minorHAnsi"/>
          <w:sz w:val="28"/>
          <w:szCs w:val="28"/>
        </w:rPr>
        <w:t xml:space="preserve"> z 51. Kongregacji</w:t>
      </w:r>
      <w:r w:rsidR="00182186">
        <w:rPr>
          <w:rFonts w:cstheme="minorHAnsi"/>
          <w:sz w:val="28"/>
          <w:szCs w:val="28"/>
        </w:rPr>
        <w:t xml:space="preserve"> o tym, jak mamy rozumieć pokój, do którego jesteśmy wezwani</w:t>
      </w:r>
      <w:r w:rsidR="00182186" w:rsidRPr="007C2F9F">
        <w:rPr>
          <w:rFonts w:cstheme="minorHAnsi"/>
          <w:sz w:val="28"/>
          <w:szCs w:val="28"/>
        </w:rPr>
        <w:t xml:space="preserve"> </w:t>
      </w:r>
      <w:r w:rsidR="00182186">
        <w:rPr>
          <w:rFonts w:cstheme="minorHAnsi"/>
          <w:sz w:val="28"/>
          <w:szCs w:val="28"/>
        </w:rPr>
        <w:t xml:space="preserve">(Patrz załącznik – fragment 1). </w:t>
      </w:r>
      <w:r w:rsidRPr="00151A24">
        <w:rPr>
          <w:rFonts w:cstheme="minorHAnsi"/>
          <w:sz w:val="28"/>
          <w:szCs w:val="28"/>
        </w:rPr>
        <w:t xml:space="preserve"> </w:t>
      </w:r>
    </w:p>
    <w:p w14:paraId="00C565B5" w14:textId="69C5FEC4" w:rsidR="00182186" w:rsidRDefault="00B95BBC" w:rsidP="00441298">
      <w:pPr>
        <w:spacing w:line="240" w:lineRule="auto"/>
        <w:ind w:left="284"/>
        <w:rPr>
          <w:rFonts w:cstheme="minorHAnsi"/>
          <w:sz w:val="28"/>
          <w:szCs w:val="28"/>
        </w:rPr>
      </w:pPr>
      <w:r w:rsidRPr="00151A24">
        <w:rPr>
          <w:rFonts w:cstheme="minorHAnsi"/>
          <w:sz w:val="28"/>
          <w:szCs w:val="28"/>
        </w:rPr>
        <w:t>(</w:t>
      </w:r>
      <w:r w:rsidR="00182186">
        <w:rPr>
          <w:rFonts w:cstheme="minorHAnsi"/>
          <w:sz w:val="28"/>
          <w:szCs w:val="28"/>
        </w:rPr>
        <w:t>C</w:t>
      </w:r>
      <w:r w:rsidR="00577017">
        <w:rPr>
          <w:rFonts w:cstheme="minorHAnsi"/>
          <w:sz w:val="28"/>
          <w:szCs w:val="28"/>
        </w:rPr>
        <w:t xml:space="preserve">ały referat: </w:t>
      </w:r>
      <w:hyperlink r:id="rId7" w:history="1">
        <w:r w:rsidR="00441298" w:rsidRPr="00896C22">
          <w:rPr>
            <w:rStyle w:val="Hipercze"/>
            <w:rFonts w:cstheme="minorHAnsi"/>
            <w:sz w:val="28"/>
            <w:szCs w:val="28"/>
          </w:rPr>
          <w:t>https://www.youtube.com/live/d3OBynvpj04</w:t>
        </w:r>
      </w:hyperlink>
      <w:r w:rsidR="00441298">
        <w:rPr>
          <w:rFonts w:cstheme="minorHAnsi"/>
          <w:sz w:val="28"/>
          <w:szCs w:val="28"/>
        </w:rPr>
        <w:t xml:space="preserve"> Współrzędne czasowe początku referatu: 2</w:t>
      </w:r>
      <w:r w:rsidR="001233F0">
        <w:rPr>
          <w:rFonts w:cstheme="minorHAnsi"/>
          <w:sz w:val="28"/>
          <w:szCs w:val="28"/>
        </w:rPr>
        <w:t>:</w:t>
      </w:r>
      <w:r w:rsidR="00441298">
        <w:rPr>
          <w:rFonts w:cstheme="minorHAnsi"/>
          <w:sz w:val="28"/>
          <w:szCs w:val="28"/>
        </w:rPr>
        <w:t>01</w:t>
      </w:r>
      <w:r w:rsidR="001233F0">
        <w:rPr>
          <w:rFonts w:cstheme="minorHAnsi"/>
          <w:sz w:val="28"/>
          <w:szCs w:val="28"/>
        </w:rPr>
        <w:t>:</w:t>
      </w:r>
      <w:r w:rsidR="00441298">
        <w:rPr>
          <w:rFonts w:cstheme="minorHAnsi"/>
          <w:sz w:val="28"/>
          <w:szCs w:val="28"/>
        </w:rPr>
        <w:t>19</w:t>
      </w:r>
      <w:r w:rsidRPr="00151A24">
        <w:rPr>
          <w:rFonts w:cstheme="minorHAnsi"/>
          <w:sz w:val="28"/>
          <w:szCs w:val="28"/>
        </w:rPr>
        <w:t>)</w:t>
      </w:r>
      <w:r w:rsidR="00182186">
        <w:rPr>
          <w:rFonts w:cstheme="minorHAnsi"/>
          <w:sz w:val="28"/>
          <w:szCs w:val="28"/>
        </w:rPr>
        <w:t>.</w:t>
      </w:r>
      <w:r w:rsidR="007C2F9F">
        <w:rPr>
          <w:rFonts w:cstheme="minorHAnsi"/>
          <w:sz w:val="28"/>
          <w:szCs w:val="28"/>
        </w:rPr>
        <w:t xml:space="preserve"> </w:t>
      </w:r>
    </w:p>
    <w:p w14:paraId="79BB9052" w14:textId="77777777" w:rsidR="001233F0" w:rsidRDefault="000F15EA" w:rsidP="00441298">
      <w:pPr>
        <w:spacing w:line="240" w:lineRule="auto"/>
        <w:ind w:left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 tej katechezy można również wykorzystać myśli konferencji ks. Piotra Żelazko, którą wygłosił na Kongregacji w sobotę.</w:t>
      </w:r>
      <w:r w:rsidR="001233F0">
        <w:rPr>
          <w:rFonts w:cstheme="minorHAnsi"/>
          <w:sz w:val="28"/>
          <w:szCs w:val="28"/>
        </w:rPr>
        <w:t xml:space="preserve"> </w:t>
      </w:r>
    </w:p>
    <w:p w14:paraId="1B974AEF" w14:textId="535A9900" w:rsidR="000F15EA" w:rsidRDefault="001233F0" w:rsidP="00441298">
      <w:pPr>
        <w:spacing w:line="240" w:lineRule="auto"/>
        <w:ind w:left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(Patrz: </w:t>
      </w:r>
      <w:hyperlink r:id="rId8" w:history="1">
        <w:r w:rsidRPr="00896C22">
          <w:rPr>
            <w:rStyle w:val="Hipercze"/>
            <w:rFonts w:cstheme="minorHAnsi"/>
            <w:sz w:val="28"/>
            <w:szCs w:val="28"/>
          </w:rPr>
          <w:t>https://www.youtube.com/live/uNHRxt_KvWQ</w:t>
        </w:r>
      </w:hyperlink>
      <w:r>
        <w:rPr>
          <w:rFonts w:cstheme="minorHAnsi"/>
          <w:sz w:val="28"/>
          <w:szCs w:val="28"/>
        </w:rPr>
        <w:t xml:space="preserve"> - współrzędne czasowe początku referatu: 1:16:32)</w:t>
      </w:r>
    </w:p>
    <w:p w14:paraId="0ABF01D0" w14:textId="77777777" w:rsidR="001233F0" w:rsidRDefault="001233F0" w:rsidP="00441298">
      <w:pPr>
        <w:spacing w:line="240" w:lineRule="auto"/>
        <w:ind w:left="284"/>
        <w:rPr>
          <w:rFonts w:cstheme="minorHAnsi"/>
          <w:sz w:val="28"/>
          <w:szCs w:val="28"/>
        </w:rPr>
      </w:pPr>
    </w:p>
    <w:p w14:paraId="12B53B0B" w14:textId="2B1579AD" w:rsidR="00B95BBC" w:rsidRDefault="007C2F9F" w:rsidP="00441298">
      <w:pPr>
        <w:spacing w:line="240" w:lineRule="auto"/>
        <w:ind w:left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Zaproszenie do refleksji </w:t>
      </w:r>
      <w:r w:rsidR="00577017">
        <w:rPr>
          <w:rFonts w:cstheme="minorHAnsi"/>
          <w:sz w:val="28"/>
          <w:szCs w:val="28"/>
        </w:rPr>
        <w:t>w grupach o</w:t>
      </w:r>
      <w:r>
        <w:rPr>
          <w:rFonts w:cstheme="minorHAnsi"/>
          <w:sz w:val="28"/>
          <w:szCs w:val="28"/>
        </w:rPr>
        <w:t xml:space="preserve"> </w:t>
      </w:r>
      <w:r w:rsidR="00577017">
        <w:rPr>
          <w:rFonts w:cstheme="minorHAnsi"/>
          <w:sz w:val="28"/>
          <w:szCs w:val="28"/>
        </w:rPr>
        <w:t>powiązaniu tematu pokoju z ewangelizacją.</w:t>
      </w:r>
    </w:p>
    <w:p w14:paraId="6C95F509" w14:textId="77777777" w:rsidR="00182186" w:rsidRPr="00151A24" w:rsidRDefault="00182186" w:rsidP="00441298">
      <w:pPr>
        <w:spacing w:line="240" w:lineRule="auto"/>
        <w:ind w:left="284"/>
        <w:rPr>
          <w:rFonts w:cstheme="minorHAnsi"/>
          <w:sz w:val="28"/>
          <w:szCs w:val="28"/>
        </w:rPr>
      </w:pPr>
    </w:p>
    <w:p w14:paraId="4DA6D49C" w14:textId="22F5AE1F" w:rsidR="00B95BBC" w:rsidRPr="00B16F20" w:rsidRDefault="00B95BBC" w:rsidP="00B95BBC">
      <w:pPr>
        <w:spacing w:line="360" w:lineRule="auto"/>
        <w:rPr>
          <w:rFonts w:cstheme="minorHAnsi"/>
          <w:bCs/>
          <w:sz w:val="28"/>
          <w:szCs w:val="28"/>
        </w:rPr>
      </w:pPr>
      <w:r w:rsidRPr="00151A24">
        <w:rPr>
          <w:rFonts w:cstheme="minorHAnsi"/>
          <w:b/>
          <w:sz w:val="28"/>
          <w:szCs w:val="28"/>
        </w:rPr>
        <w:t>4) Dzielenie w małych grupach</w:t>
      </w:r>
      <w:r w:rsidR="00B16F20">
        <w:rPr>
          <w:rFonts w:cstheme="minorHAnsi"/>
          <w:b/>
          <w:sz w:val="28"/>
          <w:szCs w:val="28"/>
        </w:rPr>
        <w:t xml:space="preserve"> </w:t>
      </w:r>
      <w:r w:rsidR="00B16F20">
        <w:rPr>
          <w:rFonts w:cstheme="minorHAnsi"/>
          <w:bCs/>
          <w:sz w:val="28"/>
          <w:szCs w:val="28"/>
        </w:rPr>
        <w:t>(podział grup dokonany losowo?)</w:t>
      </w:r>
    </w:p>
    <w:p w14:paraId="62CF4579" w14:textId="10E12196" w:rsidR="007C2F9F" w:rsidRDefault="00B16F20" w:rsidP="00B16F20">
      <w:pPr>
        <w:spacing w:after="240" w:line="240" w:lineRule="auto"/>
        <w:ind w:left="284" w:hanging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7C2F9F">
        <w:rPr>
          <w:rFonts w:cstheme="minorHAnsi"/>
          <w:sz w:val="28"/>
          <w:szCs w:val="28"/>
        </w:rPr>
        <w:t xml:space="preserve">- </w:t>
      </w:r>
      <w:r>
        <w:rPr>
          <w:rFonts w:cstheme="minorHAnsi"/>
          <w:sz w:val="28"/>
          <w:szCs w:val="28"/>
        </w:rPr>
        <w:t xml:space="preserve">Wstęp: </w:t>
      </w:r>
      <w:r w:rsidR="007C2F9F">
        <w:rPr>
          <w:rFonts w:cstheme="minorHAnsi"/>
          <w:sz w:val="28"/>
          <w:szCs w:val="28"/>
        </w:rPr>
        <w:t xml:space="preserve">Przeczytanie drugiego fragmentu </w:t>
      </w:r>
      <w:r w:rsidR="007C2F9F" w:rsidRPr="00151A24">
        <w:rPr>
          <w:rFonts w:cstheme="minorHAnsi"/>
          <w:sz w:val="28"/>
          <w:szCs w:val="28"/>
        </w:rPr>
        <w:t xml:space="preserve">referatu </w:t>
      </w:r>
      <w:r w:rsidR="00AA3D95">
        <w:rPr>
          <w:rFonts w:cstheme="minorHAnsi"/>
          <w:sz w:val="28"/>
          <w:szCs w:val="28"/>
        </w:rPr>
        <w:t>programowego</w:t>
      </w:r>
      <w:r w:rsidR="007C2F9F">
        <w:rPr>
          <w:rFonts w:cstheme="minorHAnsi"/>
          <w:sz w:val="28"/>
          <w:szCs w:val="28"/>
        </w:rPr>
        <w:t xml:space="preserve"> (Patrz załącznik</w:t>
      </w:r>
      <w:r w:rsidR="00441298">
        <w:rPr>
          <w:rFonts w:cstheme="minorHAnsi"/>
          <w:sz w:val="28"/>
          <w:szCs w:val="28"/>
        </w:rPr>
        <w:t xml:space="preserve"> – fragment 2</w:t>
      </w:r>
      <w:r w:rsidR="007C2F9F">
        <w:rPr>
          <w:rFonts w:cstheme="minorHAnsi"/>
          <w:sz w:val="28"/>
          <w:szCs w:val="28"/>
        </w:rPr>
        <w:t>)</w:t>
      </w:r>
    </w:p>
    <w:p w14:paraId="143746AE" w14:textId="133248C2" w:rsidR="00B95BBC" w:rsidRDefault="00B16F20" w:rsidP="000F15EA">
      <w:pPr>
        <w:spacing w:line="240" w:lineRule="auto"/>
        <w:ind w:left="284" w:hanging="284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7C2F9F">
        <w:rPr>
          <w:rFonts w:cstheme="minorHAnsi"/>
          <w:sz w:val="28"/>
          <w:szCs w:val="28"/>
        </w:rPr>
        <w:t xml:space="preserve">- </w:t>
      </w:r>
      <w:r w:rsidR="00B95BBC" w:rsidRPr="00151A24">
        <w:rPr>
          <w:rFonts w:cstheme="minorHAnsi"/>
          <w:sz w:val="28"/>
          <w:szCs w:val="28"/>
        </w:rPr>
        <w:t>Pytania do dzielenia:</w:t>
      </w:r>
    </w:p>
    <w:p w14:paraId="0D8B8DE0" w14:textId="21303421" w:rsidR="007C2F9F" w:rsidRDefault="00577017" w:rsidP="00577017">
      <w:pPr>
        <w:pStyle w:val="Akapitzlist"/>
        <w:numPr>
          <w:ilvl w:val="0"/>
          <w:numId w:val="2"/>
        </w:numPr>
        <w:spacing w:after="80" w:line="240" w:lineRule="auto"/>
        <w:ind w:left="1003" w:hanging="357"/>
        <w:contextualSpacing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Która z opisanych płaszczyzn wyjaśniających</w:t>
      </w:r>
      <w:r w:rsidRPr="00577017">
        <w:rPr>
          <w:rFonts w:cstheme="minorHAnsi"/>
          <w:sz w:val="28"/>
          <w:szCs w:val="28"/>
        </w:rPr>
        <w:t xml:space="preserve"> związek ewangelizacji z tematem pokoju</w:t>
      </w:r>
      <w:r>
        <w:rPr>
          <w:rFonts w:cstheme="minorHAnsi"/>
          <w:sz w:val="28"/>
          <w:szCs w:val="28"/>
        </w:rPr>
        <w:t xml:space="preserve"> wydaje mi się być szczególnie ważna, a która stanowi nowy aspekt, o jakim wcześniej nie myślałem?</w:t>
      </w:r>
    </w:p>
    <w:p w14:paraId="3163F77C" w14:textId="6A162A5D" w:rsidR="00577017" w:rsidRPr="00577017" w:rsidRDefault="00577017" w:rsidP="00577017">
      <w:pPr>
        <w:pStyle w:val="Akapitzlist"/>
        <w:numPr>
          <w:ilvl w:val="0"/>
          <w:numId w:val="2"/>
        </w:numPr>
        <w:spacing w:after="80" w:line="240" w:lineRule="auto"/>
        <w:ind w:left="1003" w:hanging="357"/>
        <w:contextualSpacing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Jakie praktyczne wnioski wynikają z tego rozważania dla wspólnot, które tworzymy? Na co powinniśmy w najbliższym czasie zwrócić naszą uwagę?</w:t>
      </w:r>
    </w:p>
    <w:p w14:paraId="033DCAD6" w14:textId="77777777" w:rsidR="00E6567E" w:rsidRDefault="00B16F20" w:rsidP="000F15EA">
      <w:pPr>
        <w:spacing w:line="240" w:lineRule="auto"/>
        <w:ind w:left="284" w:hanging="284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- </w:t>
      </w:r>
      <w:r w:rsidRPr="00B16F20">
        <w:rPr>
          <w:rFonts w:cstheme="minorHAnsi"/>
          <w:bCs/>
          <w:sz w:val="28"/>
          <w:szCs w:val="28"/>
        </w:rPr>
        <w:t>Na koniec</w:t>
      </w:r>
      <w:r>
        <w:rPr>
          <w:rFonts w:cstheme="minorHAnsi"/>
          <w:b/>
          <w:sz w:val="28"/>
          <w:szCs w:val="28"/>
        </w:rPr>
        <w:t xml:space="preserve"> </w:t>
      </w:r>
      <w:r w:rsidRPr="00B16F20">
        <w:rPr>
          <w:rFonts w:cstheme="minorHAnsi"/>
          <w:bCs/>
          <w:sz w:val="28"/>
          <w:szCs w:val="28"/>
        </w:rPr>
        <w:t xml:space="preserve">odmówić </w:t>
      </w:r>
      <w:r w:rsidRPr="00B16F20">
        <w:rPr>
          <w:sz w:val="28"/>
          <w:szCs w:val="28"/>
        </w:rPr>
        <w:t xml:space="preserve">Modlitwę świętego Franciszka o pokój (patrz </w:t>
      </w:r>
      <w:r w:rsidR="00E6567E">
        <w:rPr>
          <w:sz w:val="28"/>
          <w:szCs w:val="28"/>
        </w:rPr>
        <w:t xml:space="preserve">trzeci </w:t>
      </w:r>
      <w:r w:rsidRPr="00B16F20">
        <w:rPr>
          <w:sz w:val="28"/>
          <w:szCs w:val="28"/>
        </w:rPr>
        <w:t>fragment</w:t>
      </w:r>
      <w:r w:rsidR="00E6567E">
        <w:rPr>
          <w:sz w:val="28"/>
          <w:szCs w:val="28"/>
        </w:rPr>
        <w:t xml:space="preserve"> tekstu</w:t>
      </w:r>
      <w:r w:rsidRPr="00B16F20">
        <w:rPr>
          <w:sz w:val="28"/>
          <w:szCs w:val="28"/>
        </w:rPr>
        <w:t xml:space="preserve"> w załączniku)</w:t>
      </w:r>
      <w:r>
        <w:rPr>
          <w:sz w:val="28"/>
          <w:szCs w:val="28"/>
        </w:rPr>
        <w:t xml:space="preserve"> </w:t>
      </w:r>
    </w:p>
    <w:p w14:paraId="7E6DE391" w14:textId="48550827" w:rsidR="00577017" w:rsidRPr="000F15EA" w:rsidRDefault="00B16F20" w:rsidP="000F15EA">
      <w:pPr>
        <w:spacing w:line="240" w:lineRule="auto"/>
        <w:ind w:left="284"/>
        <w:rPr>
          <w:sz w:val="28"/>
          <w:szCs w:val="28"/>
        </w:rPr>
      </w:pPr>
      <w:r w:rsidRPr="000F15EA">
        <w:rPr>
          <w:sz w:val="28"/>
          <w:szCs w:val="28"/>
        </w:rPr>
        <w:t xml:space="preserve">Uwaga! </w:t>
      </w:r>
      <w:r w:rsidR="00441298" w:rsidRPr="000F15EA">
        <w:rPr>
          <w:sz w:val="28"/>
          <w:szCs w:val="28"/>
        </w:rPr>
        <w:t>W</w:t>
      </w:r>
      <w:r w:rsidR="00D61C0A" w:rsidRPr="000F15EA">
        <w:rPr>
          <w:sz w:val="28"/>
          <w:szCs w:val="28"/>
        </w:rPr>
        <w:t xml:space="preserve">cześniej </w:t>
      </w:r>
      <w:r w:rsidR="000F15EA">
        <w:rPr>
          <w:sz w:val="28"/>
          <w:szCs w:val="28"/>
        </w:rPr>
        <w:t xml:space="preserve">trzeba </w:t>
      </w:r>
      <w:r w:rsidR="00D61C0A" w:rsidRPr="000F15EA">
        <w:rPr>
          <w:sz w:val="28"/>
          <w:szCs w:val="28"/>
        </w:rPr>
        <w:t>w</w:t>
      </w:r>
      <w:r w:rsidRPr="000F15EA">
        <w:rPr>
          <w:sz w:val="28"/>
          <w:szCs w:val="28"/>
        </w:rPr>
        <w:t>ydrukować teksty i rozdać uczestnikom spotkania.</w:t>
      </w:r>
    </w:p>
    <w:p w14:paraId="7971F591" w14:textId="77777777" w:rsidR="00B16F20" w:rsidRPr="000F15EA" w:rsidRDefault="00B16F20" w:rsidP="00B16F20">
      <w:pPr>
        <w:spacing w:line="240" w:lineRule="auto"/>
        <w:ind w:left="284" w:hanging="284"/>
        <w:rPr>
          <w:rFonts w:cstheme="minorHAnsi"/>
          <w:b/>
          <w:sz w:val="12"/>
          <w:szCs w:val="12"/>
        </w:rPr>
      </w:pPr>
    </w:p>
    <w:p w14:paraId="39FD8516" w14:textId="2E1BCBAE" w:rsidR="00B95BBC" w:rsidRPr="00151A24" w:rsidRDefault="00B95BBC" w:rsidP="00B95BBC">
      <w:pPr>
        <w:spacing w:line="360" w:lineRule="auto"/>
        <w:rPr>
          <w:rFonts w:cstheme="minorHAnsi"/>
          <w:b/>
          <w:sz w:val="28"/>
          <w:szCs w:val="28"/>
        </w:rPr>
      </w:pPr>
      <w:r w:rsidRPr="00151A24">
        <w:rPr>
          <w:rFonts w:cstheme="minorHAnsi"/>
          <w:b/>
          <w:sz w:val="28"/>
          <w:szCs w:val="28"/>
        </w:rPr>
        <w:t>5) Namiot spotkania</w:t>
      </w:r>
      <w:r w:rsidR="00B16F20">
        <w:rPr>
          <w:rFonts w:cstheme="minorHAnsi"/>
          <w:b/>
          <w:sz w:val="28"/>
          <w:szCs w:val="28"/>
        </w:rPr>
        <w:t>:</w:t>
      </w:r>
      <w:r w:rsidR="00AE1FAD">
        <w:rPr>
          <w:sz w:val="28"/>
          <w:szCs w:val="28"/>
        </w:rPr>
        <w:t xml:space="preserve"> </w:t>
      </w:r>
      <w:r w:rsidR="00AE1FAD" w:rsidRPr="00AE1FAD">
        <w:rPr>
          <w:sz w:val="28"/>
          <w:szCs w:val="28"/>
        </w:rPr>
        <w:t>Ef 2, 1</w:t>
      </w:r>
      <w:r w:rsidR="00B16F20">
        <w:rPr>
          <w:sz w:val="28"/>
          <w:szCs w:val="28"/>
        </w:rPr>
        <w:t>3</w:t>
      </w:r>
      <w:r w:rsidR="00AE1FAD" w:rsidRPr="00AE1FAD">
        <w:rPr>
          <w:sz w:val="28"/>
          <w:szCs w:val="28"/>
        </w:rPr>
        <w:t>-22</w:t>
      </w:r>
    </w:p>
    <w:p w14:paraId="4DE763E0" w14:textId="77777777" w:rsidR="00B95BBC" w:rsidRPr="00151A24" w:rsidRDefault="00B95BBC" w:rsidP="00B95BBC">
      <w:pPr>
        <w:spacing w:line="360" w:lineRule="auto"/>
        <w:rPr>
          <w:rFonts w:cstheme="minorHAnsi"/>
          <w:b/>
          <w:sz w:val="28"/>
          <w:szCs w:val="28"/>
        </w:rPr>
      </w:pPr>
      <w:r w:rsidRPr="00151A24">
        <w:rPr>
          <w:rFonts w:cstheme="minorHAnsi"/>
          <w:b/>
          <w:sz w:val="28"/>
          <w:szCs w:val="28"/>
        </w:rPr>
        <w:t xml:space="preserve">6) Eucharystia – </w:t>
      </w:r>
      <w:r w:rsidRPr="00E6567E">
        <w:rPr>
          <w:rFonts w:cstheme="minorHAnsi"/>
          <w:bCs/>
          <w:sz w:val="28"/>
          <w:szCs w:val="28"/>
        </w:rPr>
        <w:t>teksty z dnia</w:t>
      </w:r>
    </w:p>
    <w:p w14:paraId="40EF5BC5" w14:textId="77777777" w:rsidR="00B95BBC" w:rsidRDefault="00B95BBC" w:rsidP="00B95BBC">
      <w:pPr>
        <w:spacing w:line="360" w:lineRule="auto"/>
        <w:rPr>
          <w:rFonts w:cstheme="minorHAnsi"/>
          <w:bCs/>
          <w:sz w:val="28"/>
          <w:szCs w:val="28"/>
        </w:rPr>
      </w:pPr>
      <w:r w:rsidRPr="00151A24">
        <w:rPr>
          <w:rFonts w:cstheme="minorHAnsi"/>
          <w:b/>
          <w:sz w:val="28"/>
          <w:szCs w:val="28"/>
        </w:rPr>
        <w:t xml:space="preserve">7) Spotkania w grupach </w:t>
      </w:r>
      <w:proofErr w:type="spellStart"/>
      <w:r w:rsidRPr="00151A24">
        <w:rPr>
          <w:rFonts w:cstheme="minorHAnsi"/>
          <w:b/>
          <w:sz w:val="28"/>
          <w:szCs w:val="28"/>
        </w:rPr>
        <w:t>diakonijnych</w:t>
      </w:r>
      <w:proofErr w:type="spellEnd"/>
      <w:r w:rsidRPr="00151A24">
        <w:rPr>
          <w:rFonts w:cstheme="minorHAnsi"/>
          <w:b/>
          <w:sz w:val="28"/>
          <w:szCs w:val="28"/>
        </w:rPr>
        <w:t xml:space="preserve"> </w:t>
      </w:r>
      <w:r w:rsidRPr="00E6567E">
        <w:rPr>
          <w:rFonts w:cstheme="minorHAnsi"/>
          <w:bCs/>
          <w:sz w:val="28"/>
          <w:szCs w:val="28"/>
        </w:rPr>
        <w:t>(krąg filialny i diakonie specjalistyczne)</w:t>
      </w:r>
    </w:p>
    <w:p w14:paraId="500454C6" w14:textId="77777777" w:rsidR="00D8640C" w:rsidRDefault="00B50DA7" w:rsidP="00733EF4">
      <w:pPr>
        <w:spacing w:line="240" w:lineRule="auto"/>
        <w:ind w:left="284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</w:t>
      </w:r>
      <w:r w:rsidR="00733EF4">
        <w:rPr>
          <w:rFonts w:cstheme="minorHAnsi"/>
          <w:bCs/>
          <w:sz w:val="28"/>
          <w:szCs w:val="28"/>
        </w:rPr>
        <w:t xml:space="preserve">Spotkania w grupach </w:t>
      </w:r>
      <w:proofErr w:type="spellStart"/>
      <w:r w:rsidR="00733EF4">
        <w:rPr>
          <w:rFonts w:cstheme="minorHAnsi"/>
          <w:bCs/>
          <w:sz w:val="28"/>
          <w:szCs w:val="28"/>
        </w:rPr>
        <w:t>diakonijnych</w:t>
      </w:r>
      <w:proofErr w:type="spellEnd"/>
      <w:r w:rsidR="00733EF4">
        <w:rPr>
          <w:rFonts w:cstheme="minorHAnsi"/>
          <w:bCs/>
          <w:sz w:val="28"/>
          <w:szCs w:val="28"/>
        </w:rPr>
        <w:t xml:space="preserve"> zazwyczaj obejmują dwa wymiary. </w:t>
      </w:r>
      <w:r w:rsidR="00D8640C">
        <w:rPr>
          <w:rFonts w:cstheme="minorHAnsi"/>
          <w:bCs/>
          <w:sz w:val="28"/>
          <w:szCs w:val="28"/>
        </w:rPr>
        <w:t>Pierwszym i s</w:t>
      </w:r>
      <w:r w:rsidR="00733EF4">
        <w:rPr>
          <w:rFonts w:cstheme="minorHAnsi"/>
          <w:bCs/>
          <w:sz w:val="28"/>
          <w:szCs w:val="28"/>
        </w:rPr>
        <w:t xml:space="preserve">tałym ich elementem jest dzielenie, koordynacja i wymiana </w:t>
      </w:r>
      <w:r w:rsidR="00733EF4">
        <w:rPr>
          <w:rFonts w:cstheme="minorHAnsi"/>
          <w:bCs/>
          <w:sz w:val="28"/>
          <w:szCs w:val="28"/>
        </w:rPr>
        <w:lastRenderedPageBreak/>
        <w:t xml:space="preserve">doświadczeń w sprawowaniu posługi danej diakonii w poszczególnych diecezjach. Ale </w:t>
      </w:r>
      <w:r w:rsidR="00D8640C">
        <w:rPr>
          <w:rFonts w:cstheme="minorHAnsi"/>
          <w:bCs/>
          <w:sz w:val="28"/>
          <w:szCs w:val="28"/>
        </w:rPr>
        <w:t>spotkania te – i to jest ich drugi element – są</w:t>
      </w:r>
      <w:r w:rsidR="00733EF4">
        <w:rPr>
          <w:rFonts w:cstheme="minorHAnsi"/>
          <w:bCs/>
          <w:sz w:val="28"/>
          <w:szCs w:val="28"/>
        </w:rPr>
        <w:t xml:space="preserve"> też okazją do kontynuowania bieżącego tematu DWDD, wynikającego z hasła roku. </w:t>
      </w:r>
    </w:p>
    <w:p w14:paraId="790B9DDF" w14:textId="32039F55" w:rsidR="00B50DA7" w:rsidRDefault="00B50DA7" w:rsidP="00733EF4">
      <w:pPr>
        <w:spacing w:line="240" w:lineRule="auto"/>
        <w:ind w:left="284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Na początek </w:t>
      </w:r>
      <w:r w:rsidR="00733EF4">
        <w:rPr>
          <w:rFonts w:cstheme="minorHAnsi"/>
          <w:bCs/>
          <w:sz w:val="28"/>
          <w:szCs w:val="28"/>
        </w:rPr>
        <w:t xml:space="preserve">tej drugiej części trzeba </w:t>
      </w:r>
      <w:r>
        <w:rPr>
          <w:rFonts w:cstheme="minorHAnsi"/>
          <w:bCs/>
          <w:sz w:val="28"/>
          <w:szCs w:val="28"/>
        </w:rPr>
        <w:t>przeczytać jeszcze raz fragment nr 1 z referatu programowego, zmieszczony poniżej, dotyczący najważniejszych punktów, wyjaśniających pojęcie pokoju, którego mamy być świadkami i krzewicielami w naszych środowiskach i wspólnotach.</w:t>
      </w:r>
    </w:p>
    <w:p w14:paraId="0A2A9591" w14:textId="70D590D8" w:rsidR="00B50DA7" w:rsidRDefault="00B50DA7" w:rsidP="00733EF4">
      <w:pPr>
        <w:spacing w:before="8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Pytania do dzielenia:</w:t>
      </w:r>
    </w:p>
    <w:p w14:paraId="749C8C48" w14:textId="51502B85" w:rsidR="00B50DA7" w:rsidRDefault="00B50DA7" w:rsidP="00733EF4">
      <w:pPr>
        <w:spacing w:after="80" w:line="240" w:lineRule="auto"/>
        <w:ind w:left="426" w:hanging="142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- </w:t>
      </w:r>
      <w:r w:rsidR="00204224">
        <w:rPr>
          <w:rFonts w:cstheme="minorHAnsi"/>
          <w:bCs/>
          <w:sz w:val="28"/>
          <w:szCs w:val="28"/>
        </w:rPr>
        <w:t>W jaki sposób, w jakich okolicznościach</w:t>
      </w:r>
      <w:r>
        <w:rPr>
          <w:rFonts w:cstheme="minorHAnsi"/>
          <w:bCs/>
          <w:sz w:val="28"/>
          <w:szCs w:val="28"/>
        </w:rPr>
        <w:t xml:space="preserve"> </w:t>
      </w:r>
      <w:r w:rsidR="00204224">
        <w:rPr>
          <w:rFonts w:cstheme="minorHAnsi"/>
          <w:bCs/>
          <w:sz w:val="28"/>
          <w:szCs w:val="28"/>
        </w:rPr>
        <w:t>doświadczam pokoju, który pochodzi z bliskiej więzi z Jezusem? Na ile on porządkuje różne sfery mojego życia?</w:t>
      </w:r>
    </w:p>
    <w:p w14:paraId="0219F33C" w14:textId="5502A8FD" w:rsidR="00204224" w:rsidRDefault="00204224" w:rsidP="00733EF4">
      <w:pPr>
        <w:spacing w:after="80" w:line="240" w:lineRule="auto"/>
        <w:ind w:left="426" w:hanging="142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- Jakie przestrzenie mojego życia, mojej pracy czy zaangażowania powodują zamieszanie lub wytrącają mnie doświadczenia Bożej miłości i pokoju?</w:t>
      </w:r>
    </w:p>
    <w:p w14:paraId="227DB049" w14:textId="4239D8FA" w:rsidR="00204224" w:rsidRDefault="00204224" w:rsidP="00733EF4">
      <w:pPr>
        <w:spacing w:after="80" w:line="240" w:lineRule="auto"/>
        <w:ind w:left="426" w:hanging="142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- Czy doświadczyłem w moim życiu wezwania do zaangażowania </w:t>
      </w:r>
      <w:r w:rsidR="00733EF4">
        <w:rPr>
          <w:rFonts w:cstheme="minorHAnsi"/>
          <w:bCs/>
          <w:sz w:val="28"/>
          <w:szCs w:val="28"/>
        </w:rPr>
        <w:t xml:space="preserve">się </w:t>
      </w:r>
      <w:r>
        <w:rPr>
          <w:rFonts w:cstheme="minorHAnsi"/>
          <w:bCs/>
          <w:sz w:val="28"/>
          <w:szCs w:val="28"/>
        </w:rPr>
        <w:t>w pomoc bliźnim, w dzielenie się dobrami materialnymi z ludźmi biednymi</w:t>
      </w:r>
      <w:r w:rsidR="00733EF4">
        <w:rPr>
          <w:rFonts w:cstheme="minorHAnsi"/>
          <w:bCs/>
          <w:sz w:val="28"/>
          <w:szCs w:val="28"/>
        </w:rPr>
        <w:t xml:space="preserve"> lub potrzeby reakcji na krzywdę wyrządzaną ludziom</w:t>
      </w:r>
      <w:r>
        <w:rPr>
          <w:rFonts w:cstheme="minorHAnsi"/>
          <w:bCs/>
          <w:sz w:val="28"/>
          <w:szCs w:val="28"/>
        </w:rPr>
        <w:t>? Opowiem o tym doświadczeniu.</w:t>
      </w:r>
    </w:p>
    <w:p w14:paraId="799C898E" w14:textId="77777777" w:rsidR="00D8640C" w:rsidRDefault="00D8640C" w:rsidP="00733EF4">
      <w:pPr>
        <w:spacing w:after="80" w:line="240" w:lineRule="auto"/>
        <w:ind w:left="426" w:hanging="142"/>
        <w:rPr>
          <w:rFonts w:cstheme="minorHAnsi"/>
          <w:bCs/>
          <w:sz w:val="28"/>
          <w:szCs w:val="28"/>
        </w:rPr>
      </w:pPr>
    </w:p>
    <w:p w14:paraId="51830FB6" w14:textId="7F51E0EF" w:rsidR="00D8640C" w:rsidRDefault="00D8640C" w:rsidP="00733EF4">
      <w:pPr>
        <w:spacing w:after="80" w:line="240" w:lineRule="auto"/>
        <w:ind w:left="426" w:hanging="142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Spotkanie można zakończyć modlitwą różańcową z dopowiedzeniami: tajemnica Zesłania Ducha Świętego.</w:t>
      </w:r>
    </w:p>
    <w:p w14:paraId="29ADB4DB" w14:textId="77777777" w:rsidR="00204224" w:rsidRPr="00151A24" w:rsidRDefault="00204224" w:rsidP="00204224">
      <w:pPr>
        <w:spacing w:line="240" w:lineRule="auto"/>
        <w:ind w:left="426" w:hanging="142"/>
        <w:rPr>
          <w:rFonts w:cstheme="minorHAnsi"/>
          <w:b/>
          <w:sz w:val="28"/>
          <w:szCs w:val="28"/>
        </w:rPr>
      </w:pPr>
    </w:p>
    <w:p w14:paraId="129F3B52" w14:textId="77777777" w:rsidR="00E6567E" w:rsidRDefault="00B95BBC" w:rsidP="000F15EA">
      <w:pPr>
        <w:spacing w:line="240" w:lineRule="auto"/>
        <w:ind w:left="284" w:hanging="284"/>
        <w:rPr>
          <w:rFonts w:cstheme="minorHAnsi"/>
          <w:b/>
          <w:sz w:val="28"/>
          <w:szCs w:val="28"/>
        </w:rPr>
      </w:pPr>
      <w:r w:rsidRPr="00151A24">
        <w:rPr>
          <w:rFonts w:cstheme="minorHAnsi"/>
          <w:b/>
          <w:sz w:val="28"/>
          <w:szCs w:val="28"/>
        </w:rPr>
        <w:t xml:space="preserve">8) Podsumowanie pracy w grupach </w:t>
      </w:r>
      <w:proofErr w:type="spellStart"/>
      <w:r w:rsidRPr="00151A24">
        <w:rPr>
          <w:rFonts w:cstheme="minorHAnsi"/>
          <w:b/>
          <w:sz w:val="28"/>
          <w:szCs w:val="28"/>
        </w:rPr>
        <w:t>diakonijnych</w:t>
      </w:r>
      <w:proofErr w:type="spellEnd"/>
      <w:r w:rsidR="00E6567E">
        <w:rPr>
          <w:rFonts w:cstheme="minorHAnsi"/>
          <w:b/>
          <w:sz w:val="28"/>
          <w:szCs w:val="28"/>
        </w:rPr>
        <w:t xml:space="preserve"> i</w:t>
      </w:r>
      <w:r w:rsidRPr="00151A24">
        <w:rPr>
          <w:rFonts w:cstheme="minorHAnsi"/>
          <w:b/>
          <w:sz w:val="28"/>
          <w:szCs w:val="28"/>
        </w:rPr>
        <w:t xml:space="preserve"> ogłoszenia</w:t>
      </w:r>
      <w:r w:rsidR="00B16F20">
        <w:rPr>
          <w:rFonts w:cstheme="minorHAnsi"/>
          <w:b/>
          <w:sz w:val="28"/>
          <w:szCs w:val="28"/>
        </w:rPr>
        <w:t xml:space="preserve"> </w:t>
      </w:r>
    </w:p>
    <w:p w14:paraId="7551ABC5" w14:textId="30D83F07" w:rsidR="00B95BBC" w:rsidRDefault="00E6567E" w:rsidP="000F15EA">
      <w:pPr>
        <w:spacing w:line="240" w:lineRule="auto"/>
        <w:ind w:left="284" w:hanging="284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</w:t>
      </w:r>
      <w:r w:rsidR="00B16F20" w:rsidRPr="00B16F20">
        <w:rPr>
          <w:rFonts w:cstheme="minorHAnsi"/>
          <w:bCs/>
          <w:sz w:val="28"/>
          <w:szCs w:val="28"/>
        </w:rPr>
        <w:t xml:space="preserve">(ogłoszenia z Centrum Ruchu zostaną przesłane kilka dni przed </w:t>
      </w:r>
      <w:r w:rsidR="00733EF4">
        <w:rPr>
          <w:rFonts w:cstheme="minorHAnsi"/>
          <w:bCs/>
          <w:sz w:val="28"/>
          <w:szCs w:val="28"/>
        </w:rPr>
        <w:t>DWDD</w:t>
      </w:r>
      <w:r w:rsidR="00B16F20" w:rsidRPr="00B16F20">
        <w:rPr>
          <w:rFonts w:cstheme="minorHAnsi"/>
          <w:bCs/>
          <w:sz w:val="28"/>
          <w:szCs w:val="28"/>
        </w:rPr>
        <w:t xml:space="preserve"> do moderatorów i sekretarek filii)</w:t>
      </w:r>
    </w:p>
    <w:p w14:paraId="20D61C87" w14:textId="77777777" w:rsidR="000F15EA" w:rsidRPr="00B16F20" w:rsidRDefault="000F15EA" w:rsidP="000F15EA">
      <w:pPr>
        <w:spacing w:line="240" w:lineRule="auto"/>
        <w:ind w:left="284" w:hanging="284"/>
        <w:rPr>
          <w:rFonts w:cstheme="minorHAnsi"/>
          <w:bCs/>
          <w:sz w:val="28"/>
          <w:szCs w:val="28"/>
        </w:rPr>
      </w:pPr>
    </w:p>
    <w:p w14:paraId="5937A238" w14:textId="77777777" w:rsidR="00B95BBC" w:rsidRPr="00151A24" w:rsidRDefault="00B95BBC" w:rsidP="00B95BBC">
      <w:pPr>
        <w:spacing w:line="360" w:lineRule="auto"/>
        <w:rPr>
          <w:rFonts w:cstheme="minorHAnsi"/>
          <w:b/>
          <w:sz w:val="28"/>
          <w:szCs w:val="28"/>
        </w:rPr>
      </w:pPr>
      <w:r w:rsidRPr="00151A24">
        <w:rPr>
          <w:rFonts w:cstheme="minorHAnsi"/>
          <w:b/>
          <w:sz w:val="28"/>
          <w:szCs w:val="28"/>
        </w:rPr>
        <w:t>9) Nieszpory z niedzieli</w:t>
      </w:r>
    </w:p>
    <w:p w14:paraId="46572FB6" w14:textId="77777777" w:rsidR="00B95BBC" w:rsidRDefault="00B95BBC" w:rsidP="00B95BBC">
      <w:pPr>
        <w:rPr>
          <w:rFonts w:cstheme="minorHAnsi"/>
          <w:sz w:val="28"/>
          <w:szCs w:val="28"/>
        </w:rPr>
      </w:pPr>
    </w:p>
    <w:p w14:paraId="19CE2C24" w14:textId="1EF90ED5" w:rsidR="00B95BBC" w:rsidRPr="00151A24" w:rsidRDefault="00B95BBC" w:rsidP="00B95BBC">
      <w:pPr>
        <w:rPr>
          <w:rFonts w:cstheme="minorHAnsi"/>
          <w:b/>
          <w:sz w:val="28"/>
          <w:szCs w:val="28"/>
        </w:rPr>
      </w:pPr>
      <w:r w:rsidRPr="00151A24">
        <w:rPr>
          <w:rFonts w:cstheme="minorHAnsi"/>
          <w:b/>
          <w:sz w:val="28"/>
          <w:szCs w:val="28"/>
        </w:rPr>
        <w:t>ZAŁĄCZNIK</w:t>
      </w:r>
    </w:p>
    <w:p w14:paraId="45CA5A3A" w14:textId="77777777" w:rsidR="00151A24" w:rsidRPr="00151A24" w:rsidRDefault="00151A24" w:rsidP="00B95BBC">
      <w:pPr>
        <w:rPr>
          <w:rFonts w:cstheme="minorHAnsi"/>
          <w:b/>
          <w:sz w:val="28"/>
          <w:szCs w:val="28"/>
        </w:rPr>
      </w:pPr>
    </w:p>
    <w:p w14:paraId="554D7E9E" w14:textId="4F23F061" w:rsidR="00CE4623" w:rsidRPr="000A22DB" w:rsidRDefault="00B95BBC" w:rsidP="000A22DB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Fragmenty z referatu programowego z 51. Kongregacji Odpowiedzialnych: </w:t>
      </w:r>
      <w:r w:rsidRPr="00240B49">
        <w:rPr>
          <w:b/>
          <w:bCs/>
          <w:sz w:val="28"/>
          <w:szCs w:val="28"/>
        </w:rPr>
        <w:t>Pokój mój daję wam!</w:t>
      </w:r>
      <w:r>
        <w:rPr>
          <w:b/>
          <w:bCs/>
          <w:sz w:val="28"/>
          <w:szCs w:val="28"/>
        </w:rPr>
        <w:t xml:space="preserve"> Co to znaczy dla naszego Ruchu?</w:t>
      </w:r>
      <w:r w:rsidR="000A22DB" w:rsidRPr="000A22DB">
        <w:rPr>
          <w:i/>
          <w:iCs/>
          <w:sz w:val="28"/>
          <w:szCs w:val="28"/>
        </w:rPr>
        <w:t xml:space="preserve"> </w:t>
      </w:r>
    </w:p>
    <w:p w14:paraId="5CB08FCF" w14:textId="77777777" w:rsidR="00CE4623" w:rsidRDefault="00CE4623">
      <w:pPr>
        <w:rPr>
          <w:i/>
          <w:iCs/>
        </w:rPr>
      </w:pPr>
    </w:p>
    <w:p w14:paraId="68A33365" w14:textId="5DAFC0BF" w:rsidR="007C2F9F" w:rsidRPr="00457703" w:rsidRDefault="007C2F9F" w:rsidP="007C2F9F">
      <w:pPr>
        <w:spacing w:after="120"/>
        <w:rPr>
          <w:sz w:val="28"/>
          <w:szCs w:val="28"/>
        </w:rPr>
      </w:pPr>
      <w:r w:rsidRPr="007C2F9F">
        <w:rPr>
          <w:sz w:val="28"/>
          <w:szCs w:val="28"/>
          <w:u w:val="single"/>
        </w:rPr>
        <w:t>Pierwszy fragment</w:t>
      </w:r>
      <w:r>
        <w:rPr>
          <w:sz w:val="28"/>
          <w:szCs w:val="28"/>
        </w:rPr>
        <w:t>:</w:t>
      </w:r>
    </w:p>
    <w:p w14:paraId="379FFE54" w14:textId="4D5CF8D2" w:rsidR="00CE4623" w:rsidRPr="00457703" w:rsidRDefault="00CE4623" w:rsidP="00CE4623">
      <w:pPr>
        <w:spacing w:after="120" w:line="20" w:lineRule="atLeast"/>
        <w:ind w:firstLine="425"/>
        <w:jc w:val="both"/>
        <w:rPr>
          <w:sz w:val="28"/>
          <w:szCs w:val="28"/>
        </w:rPr>
      </w:pPr>
      <w:r w:rsidRPr="00457703">
        <w:rPr>
          <w:sz w:val="28"/>
          <w:szCs w:val="28"/>
        </w:rPr>
        <w:t xml:space="preserve">Najpierw spróbuję w kilku punktach  zebrać najważniejsze stwierdzenia, wyjaśniające czym jest pokój, o który chcemy zabiegać. </w:t>
      </w:r>
    </w:p>
    <w:p w14:paraId="633DD29B" w14:textId="77777777" w:rsidR="00285FF8" w:rsidRPr="00457703" w:rsidRDefault="00285FF8" w:rsidP="00285FF8">
      <w:pPr>
        <w:spacing w:after="80" w:line="20" w:lineRule="atLeast"/>
        <w:ind w:left="284" w:hanging="284"/>
        <w:jc w:val="both"/>
        <w:rPr>
          <w:sz w:val="28"/>
          <w:szCs w:val="28"/>
        </w:rPr>
      </w:pPr>
      <w:r w:rsidRPr="00457703">
        <w:rPr>
          <w:sz w:val="28"/>
          <w:szCs w:val="28"/>
        </w:rPr>
        <w:t xml:space="preserve">1. Po pierwsze: to sam Jezus Chrystus jest naszym pokojem, który zapowiadali prorocy i aniołowie, pokojem jakiego świat dać nie może. Jezus zaś przynosi go jako swój dar paschalny, bo przez misterium Paschy pojednał świat i nas </w:t>
      </w:r>
      <w:r w:rsidRPr="00457703">
        <w:rPr>
          <w:sz w:val="28"/>
          <w:szCs w:val="28"/>
        </w:rPr>
        <w:lastRenderedPageBreak/>
        <w:t>z Ojcem, a więc zaprowadził trwały pokój z Bogiem, z innymi ludźmi i pomiędzy różnymi narodami.</w:t>
      </w:r>
    </w:p>
    <w:p w14:paraId="55C577EC" w14:textId="77777777" w:rsidR="00285FF8" w:rsidRPr="00457703" w:rsidRDefault="00285FF8" w:rsidP="00285FF8">
      <w:pPr>
        <w:spacing w:after="80" w:line="20" w:lineRule="atLeast"/>
        <w:ind w:left="284" w:hanging="284"/>
        <w:jc w:val="both"/>
        <w:rPr>
          <w:sz w:val="28"/>
          <w:szCs w:val="28"/>
        </w:rPr>
      </w:pPr>
      <w:r w:rsidRPr="00457703">
        <w:rPr>
          <w:sz w:val="28"/>
          <w:szCs w:val="28"/>
        </w:rPr>
        <w:t>2. Pokój najpierw zaczyna się w sercu, we wnętrzu człowieka,  jest to ład oparty o prawdę relacji z Bogiem i z sobą samym. Następnie zaś taki pokój przynosi uporządkowanie więzi łączących nas z innymi ludźmi i z całym stworzeniem. Te wszystkie  powiązania, a więc: relacja z Bogiem, z sobą samym, z innymi ludźmi i wreszcie z całym stworzonym światem – muszą być oparte na poznaniu i zaakceptowaniu prawdy, bo ona nas wyzwala ze złudzeń i iluzji grzechu.</w:t>
      </w:r>
    </w:p>
    <w:p w14:paraId="13967CFE" w14:textId="77777777" w:rsidR="00285FF8" w:rsidRPr="00457703" w:rsidRDefault="00285FF8" w:rsidP="00285FF8">
      <w:pPr>
        <w:spacing w:after="80" w:line="20" w:lineRule="atLeast"/>
        <w:ind w:left="284" w:hanging="284"/>
        <w:jc w:val="both"/>
        <w:rPr>
          <w:sz w:val="28"/>
          <w:szCs w:val="28"/>
        </w:rPr>
      </w:pPr>
      <w:r w:rsidRPr="00457703">
        <w:rPr>
          <w:sz w:val="28"/>
          <w:szCs w:val="28"/>
        </w:rPr>
        <w:t>3. Nie ma prawdziwego i trwałego pokoju między ludźmi tam, gdzie są łamane podstawowe prawa i zasady sprawiedliwości, gdzie np. obok siebie żyją ludzie bardzo bogaci i tacy, którym nie starcza środków na zaspokojenie niezbędnych potrzeb ich samych oraz ich rodzin; obojętność na ludzką krzywdę zawsze jest grzechem przeciwko pokojowi.</w:t>
      </w:r>
    </w:p>
    <w:p w14:paraId="0F45D11A" w14:textId="77777777" w:rsidR="00285FF8" w:rsidRPr="00457703" w:rsidRDefault="00285FF8" w:rsidP="00285FF8">
      <w:pPr>
        <w:spacing w:after="80" w:line="20" w:lineRule="atLeast"/>
        <w:ind w:left="284" w:hanging="284"/>
        <w:jc w:val="both"/>
        <w:rPr>
          <w:sz w:val="28"/>
          <w:szCs w:val="28"/>
        </w:rPr>
      </w:pPr>
      <w:r w:rsidRPr="00457703">
        <w:rPr>
          <w:sz w:val="28"/>
          <w:szCs w:val="28"/>
        </w:rPr>
        <w:t xml:space="preserve">4. Boży pokój jest owocem działania Ducha Świętego, nie zaś cnotą wypracowaną przez człowieka. Dlatego ludzie wierzący, mówiąc o pokoju i dążąc do niego, również w wymiarze społecznym, powinni swoją działalność traktować w kategoriach dawania świadectwa o Bogu i o łasce, której On nam udziela. </w:t>
      </w:r>
    </w:p>
    <w:p w14:paraId="04738819" w14:textId="77777777" w:rsidR="00285FF8" w:rsidRDefault="00285FF8" w:rsidP="00285FF8">
      <w:pPr>
        <w:spacing w:line="20" w:lineRule="atLeast"/>
        <w:ind w:left="284" w:hanging="284"/>
        <w:jc w:val="both"/>
        <w:rPr>
          <w:sz w:val="28"/>
          <w:szCs w:val="28"/>
        </w:rPr>
      </w:pPr>
      <w:r w:rsidRPr="00457703">
        <w:rPr>
          <w:sz w:val="28"/>
          <w:szCs w:val="28"/>
        </w:rPr>
        <w:t>5. Znak naszego Ruchu: „Fos–</w:t>
      </w:r>
      <w:proofErr w:type="spellStart"/>
      <w:r w:rsidRPr="00457703">
        <w:rPr>
          <w:sz w:val="28"/>
          <w:szCs w:val="28"/>
        </w:rPr>
        <w:t>Zoe</w:t>
      </w:r>
      <w:proofErr w:type="spellEnd"/>
      <w:r w:rsidRPr="00457703">
        <w:rPr>
          <w:sz w:val="28"/>
          <w:szCs w:val="28"/>
        </w:rPr>
        <w:t>”, „Światło-Życie”, będąc znakiem wewnętrznej integracji człowieka, czyli jego wewnętrznej harmonii, może być również postrzegany jako symbol pokoju, który pochodzi od Jezusa.</w:t>
      </w:r>
    </w:p>
    <w:p w14:paraId="7B123238" w14:textId="77777777" w:rsidR="00182186" w:rsidRDefault="00182186" w:rsidP="00182186">
      <w:pPr>
        <w:spacing w:line="20" w:lineRule="atLeast"/>
        <w:ind w:firstLine="284"/>
        <w:jc w:val="both"/>
        <w:rPr>
          <w:sz w:val="28"/>
          <w:szCs w:val="28"/>
        </w:rPr>
      </w:pPr>
    </w:p>
    <w:p w14:paraId="4563D6D8" w14:textId="2D99A9C2" w:rsidR="00182186" w:rsidRDefault="00182186" w:rsidP="00182186">
      <w:pPr>
        <w:spacing w:line="20" w:lineRule="atLeas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Po tych wstępnych wyjaśnieniach trzeba postawić pytanie, jaki powinien być nasz wkład w budowanie Bożego pokoju? Chodzi o wkład, uwzględniający naszą tożsamość, a więc to, że nie jesteśmy organizacją polityczną czy społeczną, która – w obliczu niebezpieczeństwa rozszerzania się trwających konfliktów zbrojnych czy też wybuchu kolejnych –  postanowiła rozpocząć kampanię na rzecz pokoju. Ale jesteśmy ruchem odnowy Kościoła, który pragnie być wierny charyzmatowi, jaki otrzymał od swojego Założyciela; jak ufamy, charyzmatowi pochodzącemu z inspiracji Ducha Świętego. Jeśli o tym pamiętamy, jeśli głęboko rozumiemy ten charyzmat, to niekoniecznie musimy coś nowego wymyślać, żeby stać się siewcami pokoju w świecie, bo wystarczy przypomnieć pojęcia i modele działania, które już dobrze znamy. Byle tylko nie były one pustymi hasłami, do których przywykliśmy, ale ważne by stawały się wciąż aktualnym programem czekającym na naszą realizację. Są to: nasz wkład w dzieło ewangelizacji, formowanie wspólnot uczniów Chrystusa oraz promieniowanie nową kulturą wszędzie tam, gdzie jesteśmy. Nie ma dla nas pilniejszych i zarazem ważniejszych zadań niż te. Bo to właśnie one są podstawą do wprowadzania trwałego pokoju, zarówno w poszczególnych osobach, w naszych wspólnotach, jak też na całym świecie.</w:t>
      </w:r>
    </w:p>
    <w:p w14:paraId="22360392" w14:textId="77777777" w:rsidR="00182186" w:rsidRPr="002A3FEC" w:rsidRDefault="00182186" w:rsidP="00182186">
      <w:pPr>
        <w:spacing w:line="20" w:lineRule="atLeast"/>
        <w:ind w:firstLine="284"/>
        <w:jc w:val="both"/>
        <w:rPr>
          <w:sz w:val="12"/>
          <w:szCs w:val="12"/>
        </w:rPr>
      </w:pPr>
    </w:p>
    <w:p w14:paraId="5F38DCA7" w14:textId="77777777" w:rsidR="00285FF8" w:rsidRPr="0025433E" w:rsidRDefault="00285FF8" w:rsidP="00285FF8">
      <w:pPr>
        <w:spacing w:line="20" w:lineRule="atLeast"/>
        <w:ind w:left="284" w:hanging="284"/>
        <w:jc w:val="both"/>
        <w:rPr>
          <w:sz w:val="12"/>
          <w:szCs w:val="12"/>
        </w:rPr>
      </w:pPr>
    </w:p>
    <w:p w14:paraId="2FA5190D" w14:textId="01B35727" w:rsidR="007C2F9F" w:rsidRPr="007C2F9F" w:rsidRDefault="007C2F9F" w:rsidP="00285FF8">
      <w:pPr>
        <w:spacing w:before="120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Drugi</w:t>
      </w:r>
      <w:r w:rsidRPr="007C2F9F">
        <w:rPr>
          <w:sz w:val="28"/>
          <w:szCs w:val="28"/>
          <w:u w:val="single"/>
        </w:rPr>
        <w:t xml:space="preserve"> fragment</w:t>
      </w:r>
      <w:r>
        <w:rPr>
          <w:sz w:val="28"/>
          <w:szCs w:val="28"/>
        </w:rPr>
        <w:t>:</w:t>
      </w:r>
    </w:p>
    <w:p w14:paraId="6D725B05" w14:textId="1A05F9CB" w:rsidR="00CE4623" w:rsidRPr="00457703" w:rsidRDefault="00CD1AFE" w:rsidP="00CE4623">
      <w:pPr>
        <w:spacing w:line="20" w:lineRule="atLeast"/>
        <w:ind w:firstLine="284"/>
        <w:jc w:val="both"/>
        <w:rPr>
          <w:sz w:val="28"/>
          <w:szCs w:val="28"/>
        </w:rPr>
      </w:pPr>
      <w:r w:rsidRPr="00457703">
        <w:rPr>
          <w:sz w:val="28"/>
          <w:szCs w:val="28"/>
        </w:rPr>
        <w:t>C</w:t>
      </w:r>
      <w:r w:rsidR="00CE4623" w:rsidRPr="00457703">
        <w:rPr>
          <w:sz w:val="28"/>
          <w:szCs w:val="28"/>
        </w:rPr>
        <w:t>iągle aktualne wyzwanie ewangelizacji.</w:t>
      </w:r>
    </w:p>
    <w:p w14:paraId="7F147CEE" w14:textId="77777777" w:rsidR="00457703" w:rsidRDefault="00457703" w:rsidP="00457703">
      <w:pPr>
        <w:spacing w:line="20" w:lineRule="atLeast"/>
        <w:ind w:firstLine="284"/>
        <w:jc w:val="both"/>
        <w:rPr>
          <w:rFonts w:cstheme="minorHAnsi"/>
          <w:sz w:val="28"/>
          <w:szCs w:val="28"/>
        </w:rPr>
      </w:pPr>
      <w:r w:rsidRPr="008D2735">
        <w:rPr>
          <w:sz w:val="28"/>
          <w:szCs w:val="28"/>
        </w:rPr>
        <w:t>Zacznę od przypomnienia</w:t>
      </w:r>
      <w:r>
        <w:rPr>
          <w:sz w:val="28"/>
          <w:szCs w:val="28"/>
        </w:rPr>
        <w:t xml:space="preserve"> </w:t>
      </w:r>
      <w:r w:rsidRPr="008D2735">
        <w:rPr>
          <w:sz w:val="28"/>
          <w:szCs w:val="28"/>
        </w:rPr>
        <w:t xml:space="preserve">słów </w:t>
      </w:r>
      <w:r w:rsidRPr="00522966">
        <w:rPr>
          <w:sz w:val="28"/>
          <w:szCs w:val="28"/>
        </w:rPr>
        <w:t>papieża Pawła VI, który w</w:t>
      </w:r>
      <w:r>
        <w:rPr>
          <w:sz w:val="28"/>
          <w:szCs w:val="28"/>
        </w:rPr>
        <w:t> </w:t>
      </w:r>
      <w:r w:rsidRPr="00522966">
        <w:rPr>
          <w:sz w:val="28"/>
          <w:szCs w:val="28"/>
        </w:rPr>
        <w:t xml:space="preserve">encyklice </w:t>
      </w:r>
      <w:proofErr w:type="spellStart"/>
      <w:r w:rsidRPr="00522966">
        <w:rPr>
          <w:sz w:val="28"/>
          <w:szCs w:val="28"/>
        </w:rPr>
        <w:t>Evangelii</w:t>
      </w:r>
      <w:proofErr w:type="spellEnd"/>
      <w:r w:rsidRPr="00522966">
        <w:rPr>
          <w:sz w:val="28"/>
          <w:szCs w:val="28"/>
        </w:rPr>
        <w:t xml:space="preserve"> </w:t>
      </w:r>
      <w:proofErr w:type="spellStart"/>
      <w:r w:rsidRPr="00522966">
        <w:rPr>
          <w:sz w:val="28"/>
          <w:szCs w:val="28"/>
        </w:rPr>
        <w:t>nuntiandi</w:t>
      </w:r>
      <w:proofErr w:type="spellEnd"/>
      <w:r w:rsidRPr="0052296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522966">
        <w:rPr>
          <w:sz w:val="28"/>
          <w:szCs w:val="28"/>
        </w:rPr>
        <w:t>p. 80</w:t>
      </w:r>
      <w:r>
        <w:rPr>
          <w:sz w:val="28"/>
          <w:szCs w:val="28"/>
        </w:rPr>
        <w:t>)</w:t>
      </w:r>
      <w:r w:rsidRPr="005229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napisał, że </w:t>
      </w:r>
      <w:r w:rsidRPr="00433AC7">
        <w:rPr>
          <w:i/>
          <w:iCs/>
          <w:sz w:val="28"/>
          <w:szCs w:val="28"/>
        </w:rPr>
        <w:t>jedną z najważniejszych przeszkód w głoszeniu Ewangelii w naszych czasach jest brak gorliwości oraz brak radości i nadziei u wielu głosicieli Ewangelii.</w:t>
      </w:r>
      <w:r>
        <w:rPr>
          <w:sz w:val="28"/>
          <w:szCs w:val="28"/>
        </w:rPr>
        <w:t xml:space="preserve"> Chcę w tym miejscu również przywołać przekonanie </w:t>
      </w:r>
      <w:r w:rsidRPr="00522966">
        <w:rPr>
          <w:sz w:val="28"/>
          <w:szCs w:val="28"/>
        </w:rPr>
        <w:t>papieża Franciszka, który</w:t>
      </w:r>
      <w:r w:rsidRPr="00522966">
        <w:rPr>
          <w:rFonts w:cstheme="minorHAnsi"/>
          <w:sz w:val="28"/>
          <w:szCs w:val="28"/>
        </w:rPr>
        <w:t xml:space="preserve"> podkreśla</w:t>
      </w:r>
      <w:r>
        <w:rPr>
          <w:rFonts w:cstheme="minorHAnsi"/>
          <w:sz w:val="28"/>
          <w:szCs w:val="28"/>
        </w:rPr>
        <w:t>ł</w:t>
      </w:r>
      <w:r w:rsidRPr="00522966">
        <w:rPr>
          <w:rFonts w:cstheme="minorHAnsi"/>
          <w:sz w:val="28"/>
          <w:szCs w:val="28"/>
        </w:rPr>
        <w:t>, że do ewangeliz</w:t>
      </w:r>
      <w:r>
        <w:rPr>
          <w:rFonts w:cstheme="minorHAnsi"/>
          <w:sz w:val="28"/>
          <w:szCs w:val="28"/>
        </w:rPr>
        <w:t>owania</w:t>
      </w:r>
      <w:r w:rsidRPr="00522966">
        <w:rPr>
          <w:rFonts w:cstheme="minorHAnsi"/>
          <w:sz w:val="28"/>
          <w:szCs w:val="28"/>
        </w:rPr>
        <w:t xml:space="preserve"> nie potrzeba </w:t>
      </w:r>
      <w:r>
        <w:rPr>
          <w:rFonts w:cstheme="minorHAnsi"/>
          <w:sz w:val="28"/>
          <w:szCs w:val="28"/>
        </w:rPr>
        <w:t>jakiejś szczególnej</w:t>
      </w:r>
      <w:r w:rsidRPr="00522966">
        <w:rPr>
          <w:rFonts w:cstheme="minorHAnsi"/>
          <w:sz w:val="28"/>
          <w:szCs w:val="28"/>
        </w:rPr>
        <w:t xml:space="preserve"> formacji czy skomplikowan</w:t>
      </w:r>
      <w:r>
        <w:rPr>
          <w:rFonts w:cstheme="minorHAnsi"/>
          <w:sz w:val="28"/>
          <w:szCs w:val="28"/>
        </w:rPr>
        <w:t>ej</w:t>
      </w:r>
      <w:r w:rsidRPr="00522966">
        <w:rPr>
          <w:rFonts w:cstheme="minorHAnsi"/>
          <w:sz w:val="28"/>
          <w:szCs w:val="28"/>
        </w:rPr>
        <w:t xml:space="preserve"> teologii, ale autentycznej wiary, prostoty, bliskości z ludźmi </w:t>
      </w:r>
      <w:r>
        <w:rPr>
          <w:rFonts w:cstheme="minorHAnsi"/>
          <w:sz w:val="28"/>
          <w:szCs w:val="28"/>
        </w:rPr>
        <w:t xml:space="preserve">oraz otwartości na </w:t>
      </w:r>
      <w:r w:rsidRPr="00522966">
        <w:rPr>
          <w:rFonts w:cstheme="minorHAnsi"/>
          <w:sz w:val="28"/>
          <w:szCs w:val="28"/>
        </w:rPr>
        <w:t>działani</w:t>
      </w:r>
      <w:r>
        <w:rPr>
          <w:rFonts w:cstheme="minorHAnsi"/>
          <w:sz w:val="28"/>
          <w:szCs w:val="28"/>
        </w:rPr>
        <w:t>e</w:t>
      </w:r>
      <w:r w:rsidRPr="00522966">
        <w:rPr>
          <w:rFonts w:cstheme="minorHAnsi"/>
          <w:sz w:val="28"/>
          <w:szCs w:val="28"/>
        </w:rPr>
        <w:t xml:space="preserve"> Ducha Świętego</w:t>
      </w:r>
      <w:r>
        <w:rPr>
          <w:rFonts w:cstheme="minorHAnsi"/>
          <w:sz w:val="28"/>
          <w:szCs w:val="28"/>
        </w:rPr>
        <w:t>.</w:t>
      </w:r>
    </w:p>
    <w:p w14:paraId="5009A32E" w14:textId="77777777" w:rsidR="00457703" w:rsidRPr="00522966" w:rsidRDefault="00457703" w:rsidP="00457703">
      <w:pPr>
        <w:spacing w:before="120" w:line="20" w:lineRule="atLeast"/>
        <w:ind w:firstLine="284"/>
        <w:jc w:val="both"/>
        <w:rPr>
          <w:sz w:val="28"/>
          <w:szCs w:val="28"/>
        </w:rPr>
      </w:pPr>
      <w:r>
        <w:rPr>
          <w:rFonts w:cstheme="minorHAnsi"/>
          <w:sz w:val="28"/>
          <w:szCs w:val="28"/>
        </w:rPr>
        <w:t>Wyjaśniając głęboki związek ewangelizacji z tematem pokoju warto wziąć pod uwagę następujące płaszczyzny:</w:t>
      </w:r>
    </w:p>
    <w:p w14:paraId="1CC60B22" w14:textId="77777777" w:rsidR="00457703" w:rsidRDefault="00457703" w:rsidP="00457703">
      <w:pPr>
        <w:spacing w:before="80" w:line="20" w:lineRule="atLeas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77278">
        <w:rPr>
          <w:sz w:val="28"/>
          <w:szCs w:val="28"/>
        </w:rPr>
        <w:t xml:space="preserve"> </w:t>
      </w:r>
      <w:r w:rsidRPr="00A55DFD">
        <w:rPr>
          <w:b/>
          <w:bCs/>
          <w:sz w:val="28"/>
          <w:szCs w:val="28"/>
        </w:rPr>
        <w:t>Boży pokój oparty jest na właściwej koncepcji osoby ludzkiej</w:t>
      </w:r>
      <w:r>
        <w:rPr>
          <w:sz w:val="28"/>
          <w:szCs w:val="28"/>
        </w:rPr>
        <w:t xml:space="preserve">. Jeśli pozwolimy różnym ideologiom zaburzyć w świadomości społecznej prawdziwy obraz tego, kim jest człowiek, to prędzej czy później staniemy wobec licznych sytuacji  kryzysowych, a często też wobec  konfliktów pomiędzy ludźmi, czego nas Polaków uczy, choćby wspomnienie epoki komunizmu. </w:t>
      </w:r>
    </w:p>
    <w:p w14:paraId="74A5CEA5" w14:textId="77777777" w:rsidR="00457703" w:rsidRDefault="00457703" w:rsidP="00457703">
      <w:pPr>
        <w:spacing w:before="80" w:line="20" w:lineRule="atLeas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845AA">
        <w:rPr>
          <w:sz w:val="28"/>
          <w:szCs w:val="28"/>
        </w:rPr>
        <w:t>Kluczowym zadaniem jest dla nas</w:t>
      </w:r>
      <w:r>
        <w:rPr>
          <w:b/>
          <w:bCs/>
          <w:sz w:val="28"/>
          <w:szCs w:val="28"/>
        </w:rPr>
        <w:t xml:space="preserve"> d</w:t>
      </w:r>
      <w:r w:rsidRPr="007A10C9">
        <w:rPr>
          <w:b/>
          <w:bCs/>
          <w:sz w:val="28"/>
          <w:szCs w:val="28"/>
        </w:rPr>
        <w:t>awanie</w:t>
      </w:r>
      <w:r>
        <w:rPr>
          <w:sz w:val="28"/>
          <w:szCs w:val="28"/>
        </w:rPr>
        <w:t xml:space="preserve"> </w:t>
      </w:r>
      <w:r w:rsidRPr="00A55DFD">
        <w:rPr>
          <w:b/>
          <w:bCs/>
          <w:sz w:val="28"/>
          <w:szCs w:val="28"/>
        </w:rPr>
        <w:t>świadectwa o wewnętrznej harmonii i pokoju, będącego owocem doświadczenia osobistej relacji z</w:t>
      </w:r>
      <w:r>
        <w:rPr>
          <w:b/>
          <w:bCs/>
          <w:sz w:val="28"/>
          <w:szCs w:val="28"/>
        </w:rPr>
        <w:t> </w:t>
      </w:r>
      <w:r w:rsidRPr="00A55DFD">
        <w:rPr>
          <w:b/>
          <w:bCs/>
          <w:sz w:val="28"/>
          <w:szCs w:val="28"/>
        </w:rPr>
        <w:t>Chrystusem</w:t>
      </w:r>
      <w:r>
        <w:rPr>
          <w:sz w:val="28"/>
          <w:szCs w:val="28"/>
        </w:rPr>
        <w:t>. Takie świadectwo może stanowić skuteczne lekarstwo dla wielu osób przeżywających dziś poczucie samotności, prowadzące często do różnych</w:t>
      </w:r>
      <w:r w:rsidRPr="00B772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lęków czy nawet do stanu </w:t>
      </w:r>
      <w:r w:rsidRPr="00B77278">
        <w:rPr>
          <w:sz w:val="28"/>
          <w:szCs w:val="28"/>
        </w:rPr>
        <w:t>depresji</w:t>
      </w:r>
      <w:r>
        <w:rPr>
          <w:sz w:val="28"/>
          <w:szCs w:val="28"/>
        </w:rPr>
        <w:t xml:space="preserve">. </w:t>
      </w:r>
    </w:p>
    <w:p w14:paraId="17F59218" w14:textId="2318122A" w:rsidR="00457703" w:rsidRDefault="00457703" w:rsidP="00457703">
      <w:pPr>
        <w:spacing w:before="80" w:line="20" w:lineRule="atLeas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Ważna jest postawa </w:t>
      </w:r>
      <w:r w:rsidRPr="00A55DFD">
        <w:rPr>
          <w:b/>
          <w:bCs/>
          <w:sz w:val="28"/>
          <w:szCs w:val="28"/>
        </w:rPr>
        <w:t>otwartości i zapraszanie do naszych oazowych wspólnot  różnych osób znajdujących się wokół nas</w:t>
      </w:r>
      <w:r>
        <w:rPr>
          <w:sz w:val="28"/>
          <w:szCs w:val="28"/>
        </w:rPr>
        <w:t>,</w:t>
      </w:r>
      <w:r w:rsidRPr="00B77278">
        <w:rPr>
          <w:sz w:val="28"/>
          <w:szCs w:val="28"/>
        </w:rPr>
        <w:t xml:space="preserve"> </w:t>
      </w:r>
      <w:r>
        <w:rPr>
          <w:sz w:val="28"/>
          <w:szCs w:val="28"/>
        </w:rPr>
        <w:t>co może się wyrażać choćby przez wspólnie spędzany czas</w:t>
      </w:r>
      <w:r w:rsidRPr="00B77278">
        <w:rPr>
          <w:sz w:val="28"/>
          <w:szCs w:val="28"/>
        </w:rPr>
        <w:t xml:space="preserve"> odpoczynku</w:t>
      </w:r>
      <w:r>
        <w:rPr>
          <w:sz w:val="28"/>
          <w:szCs w:val="28"/>
        </w:rPr>
        <w:t xml:space="preserve"> czy zabawy przeżywanej w duchu</w:t>
      </w:r>
      <w:r w:rsidRPr="00B77278">
        <w:rPr>
          <w:sz w:val="28"/>
          <w:szCs w:val="28"/>
        </w:rPr>
        <w:t xml:space="preserve"> now</w:t>
      </w:r>
      <w:r>
        <w:rPr>
          <w:sz w:val="28"/>
          <w:szCs w:val="28"/>
        </w:rPr>
        <w:t>ej</w:t>
      </w:r>
      <w:r w:rsidRPr="00B77278">
        <w:rPr>
          <w:sz w:val="28"/>
          <w:szCs w:val="28"/>
        </w:rPr>
        <w:t xml:space="preserve"> kultur</w:t>
      </w:r>
      <w:r>
        <w:rPr>
          <w:sz w:val="28"/>
          <w:szCs w:val="28"/>
        </w:rPr>
        <w:t xml:space="preserve">y. Na tym między innymi polega nasze chrześcijańskie świadectwo, pokazujące, że codzienne życie, a nawet czas odpoczynku czy zabawy, </w:t>
      </w:r>
      <w:r w:rsidR="00EC5B13">
        <w:rPr>
          <w:sz w:val="28"/>
          <w:szCs w:val="28"/>
        </w:rPr>
        <w:t>są</w:t>
      </w:r>
      <w:r>
        <w:rPr>
          <w:sz w:val="28"/>
          <w:szCs w:val="28"/>
        </w:rPr>
        <w:t xml:space="preserve"> zgodne z wyznawanymi przez nas wartościami. </w:t>
      </w:r>
    </w:p>
    <w:p w14:paraId="42F269D3" w14:textId="77777777" w:rsidR="00457703" w:rsidRDefault="00457703" w:rsidP="00457703">
      <w:pPr>
        <w:spacing w:before="80" w:line="20" w:lineRule="atLeas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Kolejna płaszczyzna krzewienia pokoju to </w:t>
      </w:r>
      <w:r w:rsidRPr="00A55DFD">
        <w:rPr>
          <w:b/>
          <w:bCs/>
          <w:sz w:val="28"/>
          <w:szCs w:val="28"/>
        </w:rPr>
        <w:t>pomoc</w:t>
      </w:r>
      <w:r>
        <w:rPr>
          <w:b/>
          <w:bCs/>
          <w:sz w:val="28"/>
          <w:szCs w:val="28"/>
        </w:rPr>
        <w:t xml:space="preserve"> potrzebującym, a zwłaszcza</w:t>
      </w:r>
      <w:r w:rsidRPr="00A55DFD">
        <w:rPr>
          <w:b/>
          <w:bCs/>
          <w:sz w:val="28"/>
          <w:szCs w:val="28"/>
        </w:rPr>
        <w:t xml:space="preserve"> uchodźcom i migrantom, których coraz więcej możemy spotkać</w:t>
      </w:r>
      <w:r>
        <w:rPr>
          <w:sz w:val="28"/>
          <w:szCs w:val="28"/>
        </w:rPr>
        <w:t>, także w naszym kraju. Gościnne, a nawet życzliwe ich przyjęcie w naszym środowisku, może stać się dla nich znakiem nadziei, pozwalającym z odwagą spojrzeć w przyszłość. Warto tu przypomnieć wszystkie przykłady bezinteresownej pomocy, jakiej udzieliło wielu naszych rodaków uciekającym przed wojną ukraińskim matkom wraz z ich dziećmi, co stało się budującym świadectwem wobec innych narodów Europy. Przy czym trzeba sobie zdać sprawę z faktu, że obecność pośród nas różnych uchodźców czy migrantów to nie sytuacja przejściowa, wyjątkowa, ale – jak wiele na to wskazuje – raczej stała cecha czasów, które nastały.</w:t>
      </w:r>
    </w:p>
    <w:p w14:paraId="68D2ABF3" w14:textId="77777777" w:rsidR="00457703" w:rsidRDefault="00457703" w:rsidP="00457703">
      <w:pPr>
        <w:spacing w:before="80" w:line="20" w:lineRule="atLeas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Następna płaszczyzna dawania świadectwa i ewangelizacji, wiążąca się z poprzednią, to </w:t>
      </w:r>
      <w:r w:rsidRPr="00A845AA">
        <w:rPr>
          <w:b/>
          <w:bCs/>
          <w:sz w:val="28"/>
          <w:szCs w:val="28"/>
        </w:rPr>
        <w:t>troska o</w:t>
      </w:r>
      <w:r w:rsidRPr="00A55DFD">
        <w:rPr>
          <w:b/>
          <w:bCs/>
          <w:sz w:val="28"/>
          <w:szCs w:val="28"/>
        </w:rPr>
        <w:t xml:space="preserve"> wszystki</w:t>
      </w:r>
      <w:r>
        <w:rPr>
          <w:b/>
          <w:bCs/>
          <w:sz w:val="28"/>
          <w:szCs w:val="28"/>
        </w:rPr>
        <w:t>ch</w:t>
      </w:r>
      <w:r w:rsidRPr="00A55DFD">
        <w:rPr>
          <w:b/>
          <w:bCs/>
          <w:sz w:val="28"/>
          <w:szCs w:val="28"/>
        </w:rPr>
        <w:t xml:space="preserve"> biedny</w:t>
      </w:r>
      <w:r>
        <w:rPr>
          <w:b/>
          <w:bCs/>
          <w:sz w:val="28"/>
          <w:szCs w:val="28"/>
        </w:rPr>
        <w:t>ch</w:t>
      </w:r>
      <w:r w:rsidRPr="00A55DFD">
        <w:rPr>
          <w:b/>
          <w:bCs/>
          <w:sz w:val="28"/>
          <w:szCs w:val="28"/>
        </w:rPr>
        <w:t xml:space="preserve"> i pokrzywdzony</w:t>
      </w:r>
      <w:r>
        <w:rPr>
          <w:b/>
          <w:bCs/>
          <w:sz w:val="28"/>
          <w:szCs w:val="28"/>
        </w:rPr>
        <w:t>ch</w:t>
      </w:r>
      <w:r w:rsidRPr="00B77278">
        <w:rPr>
          <w:sz w:val="28"/>
          <w:szCs w:val="28"/>
        </w:rPr>
        <w:t>, wobec których nie możemy zostać obojętni</w:t>
      </w:r>
      <w:r>
        <w:rPr>
          <w:sz w:val="28"/>
          <w:szCs w:val="28"/>
        </w:rPr>
        <w:t xml:space="preserve">; tu z kolei chciałbym przytoczyć słowa Apostoła Jakuba: </w:t>
      </w:r>
      <w:r w:rsidRPr="00C34200">
        <w:rPr>
          <w:i/>
          <w:iCs/>
          <w:sz w:val="28"/>
          <w:szCs w:val="28"/>
        </w:rPr>
        <w:t>Jeśli</w:t>
      </w:r>
      <w:r>
        <w:rPr>
          <w:i/>
          <w:iCs/>
          <w:sz w:val="28"/>
          <w:szCs w:val="28"/>
        </w:rPr>
        <w:t xml:space="preserve"> (…)</w:t>
      </w:r>
      <w:r w:rsidRPr="00C34200">
        <w:rPr>
          <w:i/>
          <w:iCs/>
          <w:sz w:val="28"/>
          <w:szCs w:val="28"/>
        </w:rPr>
        <w:t xml:space="preserve"> brat lub siostra nie mają odzienia lub brak im codziennego</w:t>
      </w:r>
      <w:r>
        <w:rPr>
          <w:i/>
          <w:iCs/>
          <w:sz w:val="28"/>
          <w:szCs w:val="28"/>
        </w:rPr>
        <w:t xml:space="preserve"> </w:t>
      </w:r>
      <w:r w:rsidRPr="00C34200">
        <w:rPr>
          <w:i/>
          <w:iCs/>
          <w:sz w:val="28"/>
          <w:szCs w:val="28"/>
        </w:rPr>
        <w:t>chleba, </w:t>
      </w:r>
      <w:r w:rsidRPr="00C34200">
        <w:rPr>
          <w:b/>
          <w:bCs/>
          <w:i/>
          <w:iCs/>
          <w:sz w:val="28"/>
          <w:szCs w:val="28"/>
        </w:rPr>
        <w:t> </w:t>
      </w:r>
      <w:r w:rsidRPr="00C34200">
        <w:rPr>
          <w:i/>
          <w:iCs/>
          <w:sz w:val="28"/>
          <w:szCs w:val="28"/>
        </w:rPr>
        <w:t>a</w:t>
      </w:r>
      <w:r>
        <w:rPr>
          <w:i/>
          <w:iCs/>
          <w:sz w:val="28"/>
          <w:szCs w:val="28"/>
        </w:rPr>
        <w:t> </w:t>
      </w:r>
      <w:r w:rsidRPr="00C34200">
        <w:rPr>
          <w:i/>
          <w:iCs/>
          <w:sz w:val="28"/>
          <w:szCs w:val="28"/>
        </w:rPr>
        <w:t>ktoś z</w:t>
      </w:r>
      <w:r>
        <w:rPr>
          <w:i/>
          <w:iCs/>
          <w:sz w:val="28"/>
          <w:szCs w:val="28"/>
        </w:rPr>
        <w:t> </w:t>
      </w:r>
      <w:r w:rsidRPr="00C34200">
        <w:rPr>
          <w:i/>
          <w:iCs/>
          <w:sz w:val="28"/>
          <w:szCs w:val="28"/>
        </w:rPr>
        <w:t>was powie im: «Idźcie w pokoju, ogrzejcie się i najedzcie do syta!» - a nie dacie im tego, czego koniecznie potrzebują dla ciała - to na co się to przyda?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Jk</w:t>
      </w:r>
      <w:proofErr w:type="spellEnd"/>
      <w:r>
        <w:rPr>
          <w:sz w:val="28"/>
          <w:szCs w:val="28"/>
        </w:rPr>
        <w:t xml:space="preserve"> 2, 15-16) Czyli nie ma mowy o skutecznej ewangelizacji bez pochylenia nad ludzką biedą. Kompendium Katolickiej Nauki Społecznej ujmuje to w szerszym kontekście, stwierdzając: </w:t>
      </w:r>
      <w:r w:rsidRPr="00353D3C">
        <w:rPr>
          <w:i/>
          <w:iCs/>
          <w:sz w:val="28"/>
          <w:szCs w:val="28"/>
        </w:rPr>
        <w:t>Pokój jest zagrożony, gdy człowiekowi nie przyznaje się tego, co mu się należy jako człowiekowi, gdy nie szanuje się jego godności, a stosunki międzyludzkie nie są ukierunkowane na dobro wspólne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(p. 494).</w:t>
      </w:r>
    </w:p>
    <w:p w14:paraId="751B837C" w14:textId="77777777" w:rsidR="00457703" w:rsidRDefault="00457703" w:rsidP="00457703">
      <w:pPr>
        <w:spacing w:before="80" w:line="20" w:lineRule="atLeas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Wreszcie jeszcze cenna uwaga, którą możemy znaleźć w Katechizmie Kościoła Katolickiego (nr 2306): </w:t>
      </w:r>
      <w:r w:rsidRPr="007D30FB">
        <w:t> </w:t>
      </w:r>
      <w:r w:rsidRPr="00D412CF">
        <w:rPr>
          <w:i/>
          <w:iCs/>
          <w:sz w:val="28"/>
          <w:szCs w:val="28"/>
        </w:rPr>
        <w:t>Ci, którzy wyrzekają się przemocy oraz krwawych działań i w celu ochrony praw człowieka odwołują się do środków obronnych, jakie dostępne są najsłabszym, dają świadectwo miłości ewangelicznej</w:t>
      </w:r>
      <w:r>
        <w:rPr>
          <w:i/>
          <w:iCs/>
          <w:sz w:val="28"/>
          <w:szCs w:val="28"/>
        </w:rPr>
        <w:t>.</w:t>
      </w:r>
    </w:p>
    <w:p w14:paraId="3B900FB4" w14:textId="77777777" w:rsidR="00457703" w:rsidRDefault="00457703" w:rsidP="00457703">
      <w:pPr>
        <w:spacing w:line="20" w:lineRule="atLeas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Tego typu działanie, na które zwraca uwagę Katechizm, jest szczególnym sposobem dawania świadectwa, czasem nawet w formie heroicznej, o czym przypominał także z </w:t>
      </w:r>
      <w:proofErr w:type="spellStart"/>
      <w:r>
        <w:rPr>
          <w:sz w:val="28"/>
          <w:szCs w:val="28"/>
        </w:rPr>
        <w:t>Carlsbergu</w:t>
      </w:r>
      <w:proofErr w:type="spellEnd"/>
      <w:r>
        <w:rPr>
          <w:sz w:val="28"/>
          <w:szCs w:val="28"/>
        </w:rPr>
        <w:t xml:space="preserve"> ks. Blachnicki: </w:t>
      </w:r>
    </w:p>
    <w:p w14:paraId="20B73659" w14:textId="77777777" w:rsidR="00457703" w:rsidRPr="00B12501" w:rsidRDefault="00457703" w:rsidP="00457703">
      <w:pPr>
        <w:spacing w:line="20" w:lineRule="atLeast"/>
        <w:ind w:left="284" w:firstLine="425"/>
        <w:jc w:val="both"/>
        <w:rPr>
          <w:rFonts w:cstheme="minorHAnsi"/>
          <w:i/>
          <w:iCs/>
          <w:kern w:val="0"/>
          <w:sz w:val="28"/>
          <w:szCs w:val="28"/>
        </w:rPr>
      </w:pPr>
      <w:r w:rsidRPr="00B12501">
        <w:rPr>
          <w:rFonts w:cstheme="minorHAnsi"/>
          <w:i/>
          <w:iCs/>
          <w:kern w:val="0"/>
          <w:sz w:val="28"/>
          <w:szCs w:val="28"/>
        </w:rPr>
        <w:t>Nasza duchowa walka i nasz program wyzwolenia muszą być okreś</w:t>
      </w:r>
      <w:r w:rsidRPr="00B12501">
        <w:rPr>
          <w:rFonts w:cstheme="minorHAnsi"/>
          <w:i/>
          <w:iCs/>
          <w:kern w:val="0"/>
          <w:sz w:val="28"/>
          <w:szCs w:val="28"/>
        </w:rPr>
        <w:softHyphen/>
        <w:t xml:space="preserve">lane jako walka bez nienawiści i bez użycia gwałtu i przemocy. Jest to </w:t>
      </w:r>
      <w:r w:rsidRPr="00A55DFD">
        <w:rPr>
          <w:rFonts w:cstheme="minorHAnsi"/>
          <w:b/>
          <w:bCs/>
          <w:i/>
          <w:iCs/>
          <w:kern w:val="0"/>
          <w:sz w:val="28"/>
          <w:szCs w:val="28"/>
        </w:rPr>
        <w:t xml:space="preserve">tzw. droga wyzwolenia «non </w:t>
      </w:r>
      <w:proofErr w:type="spellStart"/>
      <w:r w:rsidRPr="00A55DFD">
        <w:rPr>
          <w:rFonts w:cstheme="minorHAnsi"/>
          <w:b/>
          <w:bCs/>
          <w:i/>
          <w:iCs/>
          <w:kern w:val="0"/>
          <w:sz w:val="28"/>
          <w:szCs w:val="28"/>
        </w:rPr>
        <w:t>violence</w:t>
      </w:r>
      <w:proofErr w:type="spellEnd"/>
      <w:r w:rsidRPr="00A55DFD">
        <w:rPr>
          <w:rFonts w:cstheme="minorHAnsi"/>
          <w:b/>
          <w:bCs/>
          <w:i/>
          <w:iCs/>
          <w:kern w:val="0"/>
          <w:sz w:val="28"/>
          <w:szCs w:val="28"/>
        </w:rPr>
        <w:t>»</w:t>
      </w:r>
      <w:r w:rsidRPr="00B12501">
        <w:rPr>
          <w:rFonts w:cstheme="minorHAnsi"/>
          <w:i/>
          <w:iCs/>
          <w:kern w:val="0"/>
          <w:sz w:val="28"/>
          <w:szCs w:val="28"/>
        </w:rPr>
        <w:t>. Obie</w:t>
      </w:r>
      <w:r w:rsidRPr="00B12501">
        <w:rPr>
          <w:rFonts w:cstheme="minorHAnsi"/>
          <w:i/>
          <w:iCs/>
          <w:kern w:val="0"/>
          <w:sz w:val="28"/>
          <w:szCs w:val="28"/>
        </w:rPr>
        <w:softHyphen/>
        <w:t>rając taką drogę nie czynimy tego ze względów taktycznych, aby uniknąć zbędnych ofiar. Nie jest to także postawa kapitulacji, rezygnacji w obliczu przemocy.</w:t>
      </w:r>
      <w:r>
        <w:rPr>
          <w:rFonts w:cstheme="minorHAnsi"/>
          <w:i/>
          <w:iCs/>
          <w:kern w:val="0"/>
          <w:sz w:val="28"/>
          <w:szCs w:val="28"/>
        </w:rPr>
        <w:t xml:space="preserve"> </w:t>
      </w:r>
      <w:r w:rsidRPr="00B12501">
        <w:rPr>
          <w:rFonts w:cstheme="minorHAnsi"/>
          <w:i/>
          <w:iCs/>
          <w:kern w:val="0"/>
          <w:sz w:val="28"/>
          <w:szCs w:val="28"/>
        </w:rPr>
        <w:t>Jest to natomiast Boża droga zwyciężania, którą objawił nam Chry</w:t>
      </w:r>
      <w:r w:rsidRPr="00B12501">
        <w:rPr>
          <w:rFonts w:cstheme="minorHAnsi"/>
          <w:i/>
          <w:iCs/>
          <w:kern w:val="0"/>
          <w:sz w:val="28"/>
          <w:szCs w:val="28"/>
        </w:rPr>
        <w:softHyphen/>
        <w:t>stus umierający na krzyżu. Droga przemocy nie jest drogą wyzwole</w:t>
      </w:r>
      <w:r w:rsidRPr="00B12501">
        <w:rPr>
          <w:rFonts w:cstheme="minorHAnsi"/>
          <w:i/>
          <w:iCs/>
          <w:kern w:val="0"/>
          <w:sz w:val="28"/>
          <w:szCs w:val="28"/>
        </w:rPr>
        <w:softHyphen/>
        <w:t>nia, raczej prowadzi ona do błędnego koła krzywdy i odwetu. Jest to w gruncie rzeczy droga bez wyjścia. Nato</w:t>
      </w:r>
      <w:r w:rsidRPr="00B12501">
        <w:rPr>
          <w:rFonts w:cstheme="minorHAnsi"/>
          <w:i/>
          <w:iCs/>
          <w:kern w:val="0"/>
          <w:sz w:val="28"/>
          <w:szCs w:val="28"/>
        </w:rPr>
        <w:softHyphen/>
        <w:t>miast droga wyrzekająca się nienawiści i gotowa do przebacze</w:t>
      </w:r>
      <w:r w:rsidRPr="00B12501">
        <w:rPr>
          <w:rFonts w:cstheme="minorHAnsi"/>
          <w:i/>
          <w:iCs/>
          <w:kern w:val="0"/>
          <w:sz w:val="28"/>
          <w:szCs w:val="28"/>
        </w:rPr>
        <w:softHyphen/>
        <w:t>nia jest drogą zwycięstwa ducho</w:t>
      </w:r>
      <w:r w:rsidRPr="00B12501">
        <w:rPr>
          <w:rFonts w:cstheme="minorHAnsi"/>
          <w:i/>
          <w:iCs/>
          <w:kern w:val="0"/>
          <w:sz w:val="28"/>
          <w:szCs w:val="28"/>
        </w:rPr>
        <w:softHyphen/>
        <w:t>wych wartości, drogą, która ratuje w każdej sytuacji godność człowieka, a więc to, co jest istotnym celem każdej walki o wyzwole</w:t>
      </w:r>
      <w:r w:rsidRPr="00B12501">
        <w:rPr>
          <w:rFonts w:cstheme="minorHAnsi"/>
          <w:i/>
          <w:iCs/>
          <w:kern w:val="0"/>
          <w:sz w:val="28"/>
          <w:szCs w:val="28"/>
        </w:rPr>
        <w:softHyphen/>
        <w:t>nie. Jest to droga zwy</w:t>
      </w:r>
      <w:r w:rsidRPr="00B12501">
        <w:rPr>
          <w:rFonts w:cstheme="minorHAnsi"/>
          <w:i/>
          <w:iCs/>
          <w:kern w:val="0"/>
          <w:sz w:val="28"/>
          <w:szCs w:val="28"/>
        </w:rPr>
        <w:softHyphen/>
        <w:t>ciężania zła dobrem w miejsce odpowiadania przemocą na prze</w:t>
      </w:r>
      <w:r w:rsidRPr="00B12501">
        <w:rPr>
          <w:rFonts w:cstheme="minorHAnsi"/>
          <w:i/>
          <w:iCs/>
          <w:kern w:val="0"/>
          <w:sz w:val="28"/>
          <w:szCs w:val="28"/>
        </w:rPr>
        <w:softHyphen/>
        <w:t>moc, złem na zło. Droga taka, aby była drogą ducho</w:t>
      </w:r>
      <w:r w:rsidRPr="00B12501">
        <w:rPr>
          <w:rFonts w:cstheme="minorHAnsi"/>
          <w:i/>
          <w:iCs/>
          <w:kern w:val="0"/>
          <w:sz w:val="28"/>
          <w:szCs w:val="28"/>
        </w:rPr>
        <w:softHyphen/>
        <w:t>wego zwy</w:t>
      </w:r>
      <w:r w:rsidRPr="00B12501">
        <w:rPr>
          <w:rFonts w:cstheme="minorHAnsi"/>
          <w:i/>
          <w:iCs/>
          <w:kern w:val="0"/>
          <w:sz w:val="28"/>
          <w:szCs w:val="28"/>
        </w:rPr>
        <w:softHyphen/>
        <w:t>cię</w:t>
      </w:r>
      <w:r w:rsidRPr="00B12501">
        <w:rPr>
          <w:rFonts w:cstheme="minorHAnsi"/>
          <w:i/>
          <w:iCs/>
          <w:kern w:val="0"/>
          <w:sz w:val="28"/>
          <w:szCs w:val="28"/>
        </w:rPr>
        <w:softHyphen/>
        <w:t>stwa, a nie tylko rezygnacją w obliczu zła, musi iść w parze ze świadectwem danym prawdzie i z nazwaniem po imieniu względ</w:t>
      </w:r>
      <w:r w:rsidRPr="00B12501">
        <w:rPr>
          <w:rFonts w:cstheme="minorHAnsi"/>
          <w:i/>
          <w:iCs/>
          <w:kern w:val="0"/>
          <w:sz w:val="28"/>
          <w:szCs w:val="28"/>
        </w:rPr>
        <w:softHyphen/>
        <w:t xml:space="preserve">nie osądzeniem grzechu tego, który nas zniewala. </w:t>
      </w:r>
      <w:r w:rsidRPr="00B12501">
        <w:rPr>
          <w:rFonts w:cstheme="minorHAnsi"/>
          <w:kern w:val="0"/>
          <w:sz w:val="28"/>
          <w:szCs w:val="28"/>
        </w:rPr>
        <w:t>(Wiara a wyzwolenie. Program, który uratuje Polskę, Radio Wolna Europa, maj 1982)</w:t>
      </w:r>
    </w:p>
    <w:p w14:paraId="2FACB286" w14:textId="77777777" w:rsidR="00457703" w:rsidRPr="00353D3C" w:rsidRDefault="00457703" w:rsidP="00457703">
      <w:pPr>
        <w:spacing w:before="120" w:line="20" w:lineRule="atLeast"/>
        <w:ind w:firstLine="284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To wszystko są przestrzenie i wymiary szeroko rozumianego, ale zgodnego z nauczaniem Kościoła, dzieła ewangelizacji, która może mieć różne płaszczyzny i prowadzić do różnych form naszego zaangażowania oraz dawania świadectwa wyznawanej wiary. </w:t>
      </w:r>
    </w:p>
    <w:p w14:paraId="52452D86" w14:textId="77777777" w:rsidR="00CE4623" w:rsidRPr="00151A24" w:rsidRDefault="00CE4623">
      <w:pPr>
        <w:rPr>
          <w:sz w:val="12"/>
          <w:szCs w:val="12"/>
        </w:rPr>
      </w:pPr>
    </w:p>
    <w:p w14:paraId="67DCC073" w14:textId="578BC6CA" w:rsidR="007C2F9F" w:rsidRPr="007C2F9F" w:rsidRDefault="007C2F9F" w:rsidP="007C2F9F">
      <w:pPr>
        <w:spacing w:after="120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Trzeci</w:t>
      </w:r>
      <w:r w:rsidRPr="007C2F9F">
        <w:rPr>
          <w:sz w:val="28"/>
          <w:szCs w:val="28"/>
          <w:u w:val="single"/>
        </w:rPr>
        <w:t xml:space="preserve"> fragment</w:t>
      </w:r>
      <w:r>
        <w:rPr>
          <w:sz w:val="28"/>
          <w:szCs w:val="28"/>
        </w:rPr>
        <w:t>:</w:t>
      </w:r>
    </w:p>
    <w:p w14:paraId="52C8A291" w14:textId="27E34DAD" w:rsidR="00151A24" w:rsidRPr="00457703" w:rsidRDefault="007C2F9F" w:rsidP="00151A24">
      <w:pPr>
        <w:spacing w:line="20" w:lineRule="atLeast"/>
        <w:ind w:firstLine="360"/>
        <w:jc w:val="both"/>
        <w:rPr>
          <w:sz w:val="28"/>
          <w:szCs w:val="28"/>
        </w:rPr>
      </w:pPr>
      <w:r w:rsidRPr="00457703">
        <w:rPr>
          <w:sz w:val="28"/>
          <w:szCs w:val="28"/>
        </w:rPr>
        <w:t>T</w:t>
      </w:r>
      <w:r w:rsidR="00151A24" w:rsidRPr="00457703">
        <w:rPr>
          <w:sz w:val="28"/>
          <w:szCs w:val="28"/>
        </w:rPr>
        <w:t>zw. Modlitwa świętego Franciszka o pokój</w:t>
      </w:r>
      <w:r w:rsidRPr="00457703">
        <w:rPr>
          <w:sz w:val="28"/>
          <w:szCs w:val="28"/>
        </w:rPr>
        <w:t xml:space="preserve"> </w:t>
      </w:r>
      <w:r w:rsidR="00151A24" w:rsidRPr="00457703">
        <w:rPr>
          <w:sz w:val="28"/>
          <w:szCs w:val="28"/>
        </w:rPr>
        <w:t xml:space="preserve">powstała </w:t>
      </w:r>
      <w:r w:rsidRPr="00457703">
        <w:rPr>
          <w:sz w:val="28"/>
          <w:szCs w:val="28"/>
        </w:rPr>
        <w:t xml:space="preserve">dopiero </w:t>
      </w:r>
      <w:r w:rsidR="00151A24" w:rsidRPr="00457703">
        <w:rPr>
          <w:sz w:val="28"/>
          <w:szCs w:val="28"/>
        </w:rPr>
        <w:t xml:space="preserve">w dwudziestym wieku. Jednak ze względu na głęboką treść, zawierającą wiele duchowych inspiracji, warto ją upowszechniać. </w:t>
      </w:r>
    </w:p>
    <w:p w14:paraId="76117195" w14:textId="77777777" w:rsidR="00151A24" w:rsidRDefault="00151A24" w:rsidP="00151A24">
      <w:pPr>
        <w:spacing w:before="120" w:line="20" w:lineRule="atLeast"/>
        <w:ind w:left="284"/>
        <w:rPr>
          <w:i/>
          <w:iCs/>
          <w:sz w:val="28"/>
          <w:szCs w:val="28"/>
        </w:rPr>
      </w:pPr>
      <w:r w:rsidRPr="003D157C">
        <w:rPr>
          <w:i/>
          <w:iCs/>
          <w:sz w:val="28"/>
          <w:szCs w:val="28"/>
        </w:rPr>
        <w:t>O Panie, uczyń z nas narzędzia Twego pokoju,</w:t>
      </w:r>
      <w:r w:rsidRPr="003D157C">
        <w:rPr>
          <w:i/>
          <w:iCs/>
          <w:sz w:val="28"/>
          <w:szCs w:val="28"/>
        </w:rPr>
        <w:br/>
        <w:t>abyśmy siali miłość tam, gdzie panuje nienawiść;</w:t>
      </w:r>
      <w:r w:rsidRPr="003D157C">
        <w:rPr>
          <w:i/>
          <w:iCs/>
          <w:sz w:val="28"/>
          <w:szCs w:val="28"/>
        </w:rPr>
        <w:br/>
        <w:t>wybaczenie, tam gdzie panuje krzywda;</w:t>
      </w:r>
      <w:r w:rsidRPr="003D157C">
        <w:rPr>
          <w:i/>
          <w:iCs/>
          <w:sz w:val="28"/>
          <w:szCs w:val="28"/>
        </w:rPr>
        <w:br/>
        <w:t>wiarę, tam gdzie panuje zwątpienie;</w:t>
      </w:r>
      <w:r w:rsidRPr="003D157C">
        <w:rPr>
          <w:i/>
          <w:iCs/>
          <w:sz w:val="28"/>
          <w:szCs w:val="28"/>
        </w:rPr>
        <w:br/>
        <w:t>nadzieję, tam gdzie panuje rozpacz;</w:t>
      </w:r>
      <w:r w:rsidRPr="003D157C">
        <w:rPr>
          <w:i/>
          <w:iCs/>
          <w:sz w:val="28"/>
          <w:szCs w:val="28"/>
        </w:rPr>
        <w:br/>
        <w:t>światło, tam gdzie panuje mrok;</w:t>
      </w:r>
      <w:r w:rsidRPr="003D157C">
        <w:rPr>
          <w:i/>
          <w:iCs/>
          <w:sz w:val="28"/>
          <w:szCs w:val="28"/>
        </w:rPr>
        <w:br/>
        <w:t>radość, tam gdzie panuje smutek.</w:t>
      </w:r>
      <w:r w:rsidRPr="003D157C">
        <w:rPr>
          <w:i/>
          <w:iCs/>
          <w:sz w:val="28"/>
          <w:szCs w:val="28"/>
        </w:rPr>
        <w:br/>
        <w:t>Spraw abyśmy mogli</w:t>
      </w:r>
      <w:r w:rsidRPr="003D157C">
        <w:rPr>
          <w:i/>
          <w:iCs/>
          <w:sz w:val="28"/>
          <w:szCs w:val="28"/>
        </w:rPr>
        <w:br/>
        <w:t>nie tyle szukać pociechy, co pociechę dawać;</w:t>
      </w:r>
      <w:r w:rsidRPr="003D157C">
        <w:rPr>
          <w:i/>
          <w:iCs/>
          <w:sz w:val="28"/>
          <w:szCs w:val="28"/>
        </w:rPr>
        <w:br/>
        <w:t>nie tyle szukać zrozumienia, co rozumieć;</w:t>
      </w:r>
      <w:r w:rsidRPr="003D157C">
        <w:rPr>
          <w:i/>
          <w:iCs/>
          <w:sz w:val="28"/>
          <w:szCs w:val="28"/>
        </w:rPr>
        <w:br/>
        <w:t>nie tyle szukać miłości, co kochać;</w:t>
      </w:r>
      <w:r w:rsidRPr="003D157C">
        <w:rPr>
          <w:i/>
          <w:iCs/>
          <w:sz w:val="28"/>
          <w:szCs w:val="28"/>
        </w:rPr>
        <w:br/>
        <w:t xml:space="preserve">albowiem dając </w:t>
      </w:r>
      <w:r w:rsidRPr="003D157C">
        <w:rPr>
          <w:i/>
          <w:iCs/>
          <w:sz w:val="28"/>
          <w:szCs w:val="28"/>
        </w:rPr>
        <w:noBreakHyphen/>
        <w:t xml:space="preserve"> otrzymujemy;</w:t>
      </w:r>
      <w:r w:rsidRPr="003D157C">
        <w:rPr>
          <w:i/>
          <w:iCs/>
          <w:sz w:val="28"/>
          <w:szCs w:val="28"/>
        </w:rPr>
        <w:br/>
        <w:t xml:space="preserve">wybaczając </w:t>
      </w:r>
      <w:r w:rsidRPr="003D157C">
        <w:rPr>
          <w:i/>
          <w:iCs/>
          <w:sz w:val="28"/>
          <w:szCs w:val="28"/>
        </w:rPr>
        <w:noBreakHyphen/>
        <w:t xml:space="preserve"> zyskujemy przebaczenie;</w:t>
      </w:r>
      <w:r w:rsidRPr="003D157C">
        <w:rPr>
          <w:i/>
          <w:iCs/>
          <w:sz w:val="28"/>
          <w:szCs w:val="28"/>
        </w:rPr>
        <w:br/>
        <w:t>a umierając, rodzimy się do wiecznego życia,</w:t>
      </w:r>
      <w:r w:rsidRPr="003D157C">
        <w:rPr>
          <w:i/>
          <w:iCs/>
          <w:sz w:val="28"/>
          <w:szCs w:val="28"/>
        </w:rPr>
        <w:br/>
        <w:t>przez Jezusa Chrystusa, Pana naszego.</w:t>
      </w:r>
    </w:p>
    <w:p w14:paraId="470CD809" w14:textId="77777777" w:rsidR="00151A24" w:rsidRPr="00CE4623" w:rsidRDefault="00151A24">
      <w:pPr>
        <w:rPr>
          <w:sz w:val="28"/>
          <w:szCs w:val="28"/>
        </w:rPr>
      </w:pPr>
    </w:p>
    <w:sectPr w:rsidR="00151A24" w:rsidRPr="00CE4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29662" w14:textId="77777777" w:rsidR="00800EC9" w:rsidRDefault="00800EC9" w:rsidP="00182186">
      <w:pPr>
        <w:spacing w:line="240" w:lineRule="auto"/>
      </w:pPr>
      <w:r>
        <w:separator/>
      </w:r>
    </w:p>
  </w:endnote>
  <w:endnote w:type="continuationSeparator" w:id="0">
    <w:p w14:paraId="14F415C2" w14:textId="77777777" w:rsidR="00800EC9" w:rsidRDefault="00800EC9" w:rsidP="001821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9F14" w14:textId="77777777" w:rsidR="00800EC9" w:rsidRDefault="00800EC9" w:rsidP="00182186">
      <w:pPr>
        <w:spacing w:line="240" w:lineRule="auto"/>
      </w:pPr>
      <w:r>
        <w:separator/>
      </w:r>
    </w:p>
  </w:footnote>
  <w:footnote w:type="continuationSeparator" w:id="0">
    <w:p w14:paraId="6BD474FE" w14:textId="77777777" w:rsidR="00800EC9" w:rsidRDefault="00800EC9" w:rsidP="001821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67095"/>
    <w:multiLevelType w:val="hybridMultilevel"/>
    <w:tmpl w:val="820C71F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EF81004"/>
    <w:multiLevelType w:val="hybridMultilevel"/>
    <w:tmpl w:val="6EA63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076829">
    <w:abstractNumId w:val="1"/>
  </w:num>
  <w:num w:numId="2" w16cid:durableId="139959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23"/>
    <w:rsid w:val="000869F6"/>
    <w:rsid w:val="000A22DB"/>
    <w:rsid w:val="000F15EA"/>
    <w:rsid w:val="000F5437"/>
    <w:rsid w:val="001233F0"/>
    <w:rsid w:val="00151A24"/>
    <w:rsid w:val="00182186"/>
    <w:rsid w:val="00194709"/>
    <w:rsid w:val="00204224"/>
    <w:rsid w:val="00285FF8"/>
    <w:rsid w:val="002B1C35"/>
    <w:rsid w:val="00441298"/>
    <w:rsid w:val="00457703"/>
    <w:rsid w:val="004C6918"/>
    <w:rsid w:val="00577017"/>
    <w:rsid w:val="00733EF4"/>
    <w:rsid w:val="007C2F9F"/>
    <w:rsid w:val="00800EC9"/>
    <w:rsid w:val="009542E8"/>
    <w:rsid w:val="00A27CBC"/>
    <w:rsid w:val="00A77F32"/>
    <w:rsid w:val="00AA3D95"/>
    <w:rsid w:val="00AA6E6A"/>
    <w:rsid w:val="00AE1FAD"/>
    <w:rsid w:val="00B16F20"/>
    <w:rsid w:val="00B50DA7"/>
    <w:rsid w:val="00B95BBC"/>
    <w:rsid w:val="00C0777A"/>
    <w:rsid w:val="00CD1AFE"/>
    <w:rsid w:val="00CE4623"/>
    <w:rsid w:val="00D33043"/>
    <w:rsid w:val="00D61C0A"/>
    <w:rsid w:val="00D8640C"/>
    <w:rsid w:val="00E6567E"/>
    <w:rsid w:val="00EC5B13"/>
    <w:rsid w:val="00F36750"/>
    <w:rsid w:val="00FC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77EB"/>
  <w15:chartTrackingRefBased/>
  <w15:docId w15:val="{1E3BE531-9FCA-432D-BDB7-8234BB1A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4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4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4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4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6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46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46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46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4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4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46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46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6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46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46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46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4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4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6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4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46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46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46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46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46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462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C2F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2F9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218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21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21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live/uNHRxt_KvW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live/d3OBynvpj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1944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Sędek</dc:creator>
  <cp:keywords/>
  <dc:description/>
  <cp:lastModifiedBy>Marek Sędek</cp:lastModifiedBy>
  <cp:revision>14</cp:revision>
  <dcterms:created xsi:type="dcterms:W3CDTF">2026-02-13T15:11:00Z</dcterms:created>
  <dcterms:modified xsi:type="dcterms:W3CDTF">2026-03-04T09:11:00Z</dcterms:modified>
</cp:coreProperties>
</file>